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5B0A" w14:textId="2F33AFEC" w:rsidR="00251DF4" w:rsidRPr="008705BB" w:rsidRDefault="00AA24C6" w:rsidP="00251DF4">
      <w:pPr>
        <w:spacing w:line="276" w:lineRule="auto"/>
        <w:jc w:val="center"/>
        <w:rPr>
          <w:rFonts w:ascii="微軟正黑體" w:eastAsia="微軟正黑體" w:hAnsi="微軟正黑體" w:cs="標楷體"/>
          <w:b/>
          <w:color w:val="000000" w:themeColor="text1"/>
          <w:sz w:val="32"/>
          <w:szCs w:val="28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  <w:sz w:val="32"/>
          <w:szCs w:val="28"/>
        </w:rPr>
        <w:t>202</w:t>
      </w:r>
      <w:r w:rsidR="00AD00D1" w:rsidRPr="008705BB">
        <w:rPr>
          <w:rFonts w:ascii="微軟正黑體" w:eastAsia="微軟正黑體" w:hAnsi="微軟正黑體" w:cs="標楷體" w:hint="eastAsia"/>
          <w:b/>
          <w:color w:val="000000" w:themeColor="text1"/>
          <w:sz w:val="32"/>
          <w:szCs w:val="28"/>
        </w:rPr>
        <w:t>7</w:t>
      </w:r>
      <w:r w:rsidRPr="008705BB">
        <w:rPr>
          <w:rFonts w:ascii="微軟正黑體" w:eastAsia="微軟正黑體" w:hAnsi="微軟正黑體" w:cs="標楷體"/>
          <w:b/>
          <w:color w:val="000000" w:themeColor="text1"/>
          <w:sz w:val="32"/>
          <w:szCs w:val="28"/>
        </w:rPr>
        <w:t>年蕭壠文化園區國際藝術進駐計畫</w:t>
      </w:r>
    </w:p>
    <w:p w14:paraId="53A3511E" w14:textId="6CF0B00C" w:rsidR="00FD7FF8" w:rsidRPr="008705BB" w:rsidRDefault="00AA24C6" w:rsidP="00FD7FF8">
      <w:pPr>
        <w:spacing w:line="276" w:lineRule="auto"/>
        <w:jc w:val="center"/>
        <w:rPr>
          <w:rFonts w:ascii="微軟正黑體" w:eastAsia="微軟正黑體" w:hAnsi="微軟正黑體" w:cs="標楷體"/>
          <w:b/>
          <w:color w:val="000000" w:themeColor="text1"/>
          <w:sz w:val="32"/>
          <w:szCs w:val="28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  <w:sz w:val="32"/>
          <w:szCs w:val="28"/>
        </w:rPr>
        <w:t>駐村藝術家甄選簡章</w:t>
      </w:r>
    </w:p>
    <w:p w14:paraId="7CA2D678" w14:textId="77777777" w:rsidR="004B39BD" w:rsidRPr="008705BB" w:rsidRDefault="00AA24C6" w:rsidP="00251DF4">
      <w:pPr>
        <w:pStyle w:val="a7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  <w:sz w:val="28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  <w:sz w:val="28"/>
        </w:rPr>
        <w:t>計畫目的</w:t>
      </w:r>
    </w:p>
    <w:p w14:paraId="0E0AB4B4" w14:textId="77777777" w:rsidR="004B39BD" w:rsidRPr="008705BB" w:rsidRDefault="00AA24C6" w:rsidP="00251DF4">
      <w:pPr>
        <w:spacing w:line="276" w:lineRule="auto"/>
        <w:ind w:left="566" w:firstLine="1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為提供藝術家優質創作環境、活絡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臺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南與國際藝術交流，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臺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南市政府文化局以蕭壠文化園區為據點，提供專業藝術家創作空間，透過各式展演活動與居民互動，培育臺南藝文欣賞人口，並提供國內外藝術家創作交流機會。</w:t>
      </w:r>
    </w:p>
    <w:p w14:paraId="4BC321A6" w14:textId="77777777" w:rsidR="004B39BD" w:rsidRPr="008705BB" w:rsidRDefault="00AA24C6" w:rsidP="00251DF4">
      <w:pPr>
        <w:pStyle w:val="a7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  <w:sz w:val="28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  <w:sz w:val="28"/>
        </w:rPr>
        <w:t>辦理單位</w:t>
      </w:r>
    </w:p>
    <w:p w14:paraId="17EEC95B" w14:textId="77777777" w:rsidR="004B39BD" w:rsidRPr="008705BB" w:rsidRDefault="00AA24C6" w:rsidP="00251DF4">
      <w:pPr>
        <w:pStyle w:val="a7"/>
        <w:numPr>
          <w:ilvl w:val="0"/>
          <w:numId w:val="4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指導單位：文化部</w:t>
      </w:r>
    </w:p>
    <w:p w14:paraId="3EAF58B0" w14:textId="77777777" w:rsidR="00251DF4" w:rsidRPr="008705BB" w:rsidRDefault="00251DF4" w:rsidP="00251DF4">
      <w:pPr>
        <w:pStyle w:val="a7"/>
        <w:numPr>
          <w:ilvl w:val="0"/>
          <w:numId w:val="4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主辦單位：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臺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南市政府文化局</w:t>
      </w:r>
    </w:p>
    <w:p w14:paraId="67EA2D5B" w14:textId="14470968" w:rsidR="004B39BD" w:rsidRPr="008705BB" w:rsidRDefault="00251DF4" w:rsidP="00251DF4">
      <w:pPr>
        <w:pStyle w:val="a7"/>
        <w:numPr>
          <w:ilvl w:val="0"/>
          <w:numId w:val="4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承辦單位：</w:t>
      </w:r>
      <w:r w:rsidR="004D28A2" w:rsidRPr="008705BB">
        <w:rPr>
          <w:rFonts w:ascii="微軟正黑體" w:eastAsia="微軟正黑體" w:hAnsi="微軟正黑體" w:cs="標楷體" w:hint="eastAsia"/>
          <w:color w:val="000000" w:themeColor="text1"/>
        </w:rPr>
        <w:t>財團法人台南市文化基金會、</w:t>
      </w:r>
      <w:r w:rsidRPr="008705BB">
        <w:rPr>
          <w:rFonts w:ascii="微軟正黑體" w:eastAsia="微軟正黑體" w:hAnsi="微軟正黑體" w:cs="標楷體"/>
          <w:color w:val="000000" w:themeColor="text1"/>
        </w:rPr>
        <w:t>蕭壠文化園區</w:t>
      </w:r>
    </w:p>
    <w:p w14:paraId="1DDAD899" w14:textId="77777777" w:rsidR="004B39BD" w:rsidRPr="008705BB" w:rsidRDefault="00AA24C6" w:rsidP="00251DF4">
      <w:pPr>
        <w:pStyle w:val="a7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  <w:sz w:val="28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  <w:sz w:val="28"/>
        </w:rPr>
        <w:t>計畫內容</w:t>
      </w:r>
    </w:p>
    <w:p w14:paraId="6FB42591" w14:textId="2BE10516" w:rsidR="00A328B3" w:rsidRPr="008705BB" w:rsidRDefault="00AA24C6" w:rsidP="00251DF4">
      <w:pPr>
        <w:pStyle w:val="a7"/>
        <w:numPr>
          <w:ilvl w:val="1"/>
          <w:numId w:val="1"/>
        </w:numPr>
        <w:spacing w:line="276" w:lineRule="auto"/>
        <w:ind w:leftChars="0" w:left="993" w:hanging="426"/>
        <w:rPr>
          <w:rFonts w:ascii="微軟正黑體" w:eastAsia="微軟正黑體" w:hAnsi="微軟正黑體" w:cs="標楷體"/>
          <w:b/>
          <w:color w:val="000000" w:themeColor="text1"/>
          <w:sz w:val="28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</w:rPr>
        <w:t>202</w:t>
      </w:r>
      <w:r w:rsidR="00AD00D1"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7</w:t>
      </w:r>
      <w:r w:rsidR="00F9448C" w:rsidRPr="008705BB">
        <w:rPr>
          <w:rFonts w:ascii="微軟正黑體" w:eastAsia="微軟正黑體" w:hAnsi="微軟正黑體" w:cs="標楷體"/>
          <w:b/>
          <w:color w:val="000000" w:themeColor="text1"/>
        </w:rPr>
        <w:t>年駐村主題：</w:t>
      </w:r>
    </w:p>
    <w:p w14:paraId="3490E417" w14:textId="77777777" w:rsidR="000E146D" w:rsidRPr="008705BB" w:rsidRDefault="009C4853" w:rsidP="00251DF4">
      <w:pPr>
        <w:pStyle w:val="a7"/>
        <w:numPr>
          <w:ilvl w:val="1"/>
          <w:numId w:val="1"/>
        </w:numPr>
        <w:spacing w:line="276" w:lineRule="auto"/>
        <w:ind w:leftChars="0" w:left="993" w:hanging="426"/>
        <w:rPr>
          <w:rFonts w:ascii="微軟正黑體" w:eastAsia="微軟正黑體" w:hAnsi="微軟正黑體" w:cs="標楷體"/>
          <w:b/>
          <w:color w:val="000000" w:themeColor="text1"/>
          <w:sz w:val="28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2027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蕭壠藝術進駐邀請藝術家以「糖」、「鹽」或在地文化為主題。蕭壠文化園區過去是日治時期所設立的重要糖廠，蕭壠所在的佳里區是臺南鹽分地帶重要的中心位置，蕭壠所在的地點過去是臺灣西拉雅族人重要的居住地，而在地亦充滿許多不同文化，包含如廟宇、香科等。</w:t>
      </w:r>
      <w:r w:rsidRPr="008705BB">
        <w:rPr>
          <w:rFonts w:ascii="微軟正黑體" w:eastAsia="微軟正黑體" w:hAnsi="微軟正黑體" w:cs="標楷體"/>
          <w:color w:val="000000" w:themeColor="text1"/>
        </w:rPr>
        <w:t>2027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年蕭壠藝術家進駐計畫，期待國內與國際藝術家透過創作回應並再現臺南糖產業、鹽分地帶的地景與在地重要人文與歷史。</w:t>
      </w:r>
    </w:p>
    <w:p w14:paraId="6DDC6077" w14:textId="261FFF46" w:rsidR="004B39BD" w:rsidRPr="008705BB" w:rsidRDefault="00251DF4" w:rsidP="00251DF4">
      <w:pPr>
        <w:pStyle w:val="a7"/>
        <w:numPr>
          <w:ilvl w:val="1"/>
          <w:numId w:val="1"/>
        </w:numPr>
        <w:spacing w:line="276" w:lineRule="auto"/>
        <w:ind w:leftChars="0" w:left="993" w:hanging="426"/>
        <w:rPr>
          <w:rFonts w:ascii="微軟正黑體" w:eastAsia="微軟正黑體" w:hAnsi="微軟正黑體" w:cs="標楷體"/>
          <w:b/>
          <w:color w:val="000000" w:themeColor="text1"/>
          <w:sz w:val="28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</w:rPr>
        <w:t>申請資格：</w:t>
      </w:r>
    </w:p>
    <w:p w14:paraId="3A6DA2B4" w14:textId="77777777" w:rsidR="00862323" w:rsidRPr="008705BB" w:rsidRDefault="00862323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  <w:sz w:val="28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申請類別：不限類別。</w:t>
      </w:r>
    </w:p>
    <w:p w14:paraId="1B079568" w14:textId="50FC6143" w:rsidR="00862323" w:rsidRPr="008705BB" w:rsidRDefault="00251DF4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  <w:sz w:val="28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申請者須具備英文</w:t>
      </w:r>
      <w:r w:rsidR="004D28A2" w:rsidRPr="008705BB">
        <w:rPr>
          <w:rFonts w:ascii="微軟正黑體" w:eastAsia="微軟正黑體" w:hAnsi="微軟正黑體" w:cs="標楷體" w:hint="eastAsia"/>
          <w:color w:val="000000" w:themeColor="text1"/>
        </w:rPr>
        <w:t>或</w:t>
      </w:r>
      <w:r w:rsidRPr="008705BB">
        <w:rPr>
          <w:rFonts w:ascii="微軟正黑體" w:eastAsia="微軟正黑體" w:hAnsi="微軟正黑體" w:cs="標楷體"/>
          <w:color w:val="000000" w:themeColor="text1"/>
        </w:rPr>
        <w:t>中文之基本溝通能力。</w:t>
      </w:r>
    </w:p>
    <w:p w14:paraId="0CFB6B3C" w14:textId="77777777" w:rsidR="00251DF4" w:rsidRPr="008705BB" w:rsidRDefault="00AA24C6" w:rsidP="00251DF4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</w:rPr>
        <w:t>駐村地點：</w:t>
      </w:r>
      <w:r w:rsidRPr="008705BB">
        <w:rPr>
          <w:rFonts w:ascii="微軟正黑體" w:eastAsia="微軟正黑體" w:hAnsi="微軟正黑體" w:cs="標楷體"/>
          <w:color w:val="000000" w:themeColor="text1"/>
        </w:rPr>
        <w:t>蕭壠文化園區 (臺南市佳里區六安里六安 130 號)</w:t>
      </w:r>
    </w:p>
    <w:p w14:paraId="244D95F8" w14:textId="77777777" w:rsidR="00862323" w:rsidRPr="008705BB" w:rsidRDefault="00AA24C6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</w:rPr>
        <w:t>辦理日期：</w:t>
      </w:r>
    </w:p>
    <w:p w14:paraId="4F7F1546" w14:textId="73A02C75" w:rsidR="00862323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申請時間：</w:t>
      </w:r>
      <w:r w:rsidR="00C21B29" w:rsidRPr="008705BB">
        <w:rPr>
          <w:rFonts w:ascii="微軟正黑體" w:eastAsia="微軟正黑體" w:hAnsi="微軟正黑體" w:cs="標楷體"/>
          <w:color w:val="000000" w:themeColor="text1"/>
        </w:rPr>
        <w:t>202</w:t>
      </w:r>
      <w:r w:rsidR="00AD00D1" w:rsidRPr="008705BB">
        <w:rPr>
          <w:rFonts w:ascii="微軟正黑體" w:eastAsia="微軟正黑體" w:hAnsi="微軟正黑體" w:cs="標楷體" w:hint="eastAsia"/>
          <w:color w:val="000000" w:themeColor="text1"/>
        </w:rPr>
        <w:t>6</w:t>
      </w:r>
      <w:r w:rsidR="00C21B29" w:rsidRPr="008705BB">
        <w:rPr>
          <w:rFonts w:ascii="微軟正黑體" w:eastAsia="微軟正黑體" w:hAnsi="微軟正黑體" w:cs="標楷體"/>
          <w:color w:val="000000" w:themeColor="text1"/>
        </w:rPr>
        <w:t>年</w:t>
      </w:r>
      <w:r w:rsidR="00C21B29" w:rsidRPr="008705BB">
        <w:rPr>
          <w:rFonts w:ascii="微軟正黑體" w:eastAsia="微軟正黑體" w:hAnsi="微軟正黑體" w:cs="標楷體" w:hint="eastAsia"/>
          <w:color w:val="000000" w:themeColor="text1"/>
        </w:rPr>
        <w:t>7</w:t>
      </w:r>
      <w:r w:rsidR="00C21B29" w:rsidRPr="008705BB">
        <w:rPr>
          <w:rFonts w:ascii="微軟正黑體" w:eastAsia="微軟正黑體" w:hAnsi="微軟正黑體" w:cs="標楷體"/>
          <w:color w:val="000000" w:themeColor="text1"/>
        </w:rPr>
        <w:t>月</w:t>
      </w:r>
      <w:r w:rsidR="00C21B29" w:rsidRPr="008705BB">
        <w:rPr>
          <w:rFonts w:ascii="微軟正黑體" w:eastAsia="微軟正黑體" w:hAnsi="微軟正黑體" w:cs="標楷體" w:hint="eastAsia"/>
          <w:color w:val="000000" w:themeColor="text1"/>
        </w:rPr>
        <w:t>1</w:t>
      </w:r>
      <w:r w:rsidR="00C21B29" w:rsidRPr="008705BB">
        <w:rPr>
          <w:rFonts w:ascii="微軟正黑體" w:eastAsia="微軟正黑體" w:hAnsi="微軟正黑體" w:cs="標楷體"/>
          <w:color w:val="000000" w:themeColor="text1"/>
        </w:rPr>
        <w:t>日</w:t>
      </w:r>
      <w:r w:rsidR="002C12B1" w:rsidRPr="008705BB">
        <w:rPr>
          <w:rFonts w:ascii="微軟正黑體" w:eastAsia="微軟正黑體" w:hAnsi="微軟正黑體" w:cs="標楷體"/>
          <w:color w:val="000000" w:themeColor="text1"/>
        </w:rPr>
        <w:t xml:space="preserve"> </w:t>
      </w:r>
      <w:r w:rsidR="00C21B29" w:rsidRPr="008705BB">
        <w:rPr>
          <w:rFonts w:ascii="微軟正黑體" w:eastAsia="微軟正黑體" w:hAnsi="微軟正黑體" w:cs="標楷體" w:hint="eastAsia"/>
          <w:color w:val="000000" w:themeColor="text1"/>
        </w:rPr>
        <w:t>00:00</w:t>
      </w:r>
      <w:r w:rsidRPr="008705BB">
        <w:rPr>
          <w:rFonts w:ascii="微軟正黑體" w:eastAsia="微軟正黑體" w:hAnsi="微軟正黑體" w:cs="標楷體"/>
          <w:color w:val="000000" w:themeColor="text1"/>
        </w:rPr>
        <w:t>至</w:t>
      </w:r>
      <w:r w:rsidR="00AD00D1" w:rsidRPr="008705BB">
        <w:rPr>
          <w:rFonts w:ascii="微軟正黑體" w:eastAsia="微軟正黑體" w:hAnsi="微軟正黑體" w:cs="標楷體" w:hint="eastAsia"/>
          <w:color w:val="000000" w:themeColor="text1"/>
        </w:rPr>
        <w:t>8</w:t>
      </w:r>
      <w:r w:rsidRPr="008705BB">
        <w:rPr>
          <w:rFonts w:ascii="微軟正黑體" w:eastAsia="微軟正黑體" w:hAnsi="微軟正黑體" w:cs="標楷體"/>
          <w:color w:val="000000" w:themeColor="text1"/>
        </w:rPr>
        <w:t>月</w:t>
      </w:r>
      <w:r w:rsidR="0046504A" w:rsidRPr="008705BB">
        <w:rPr>
          <w:rFonts w:ascii="微軟正黑體" w:eastAsia="微軟正黑體" w:hAnsi="微軟正黑體" w:cs="標楷體" w:hint="eastAsia"/>
          <w:color w:val="000000" w:themeColor="text1"/>
        </w:rPr>
        <w:t>3</w:t>
      </w:r>
      <w:r w:rsidR="0023140F" w:rsidRPr="008705BB">
        <w:rPr>
          <w:rFonts w:ascii="微軟正黑體" w:eastAsia="微軟正黑體" w:hAnsi="微軟正黑體" w:cs="標楷體" w:hint="eastAsia"/>
          <w:color w:val="000000" w:themeColor="text1"/>
        </w:rPr>
        <w:t>1</w:t>
      </w:r>
      <w:r w:rsidRPr="008705BB">
        <w:rPr>
          <w:rFonts w:ascii="微軟正黑體" w:eastAsia="微軟正黑體" w:hAnsi="微軟正黑體" w:cs="標楷體"/>
          <w:color w:val="000000" w:themeColor="text1"/>
        </w:rPr>
        <w:t>日23:59 (臺灣時間)</w:t>
      </w:r>
    </w:p>
    <w:p w14:paraId="595FF186" w14:textId="58B67F81" w:rsidR="00862323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審查時間：202</w:t>
      </w:r>
      <w:r w:rsidR="009C4853" w:rsidRPr="008705BB">
        <w:rPr>
          <w:rFonts w:ascii="微軟正黑體" w:eastAsia="微軟正黑體" w:hAnsi="微軟正黑體" w:cs="標楷體" w:hint="eastAsia"/>
          <w:color w:val="000000" w:themeColor="text1"/>
        </w:rPr>
        <w:t>6</w:t>
      </w:r>
      <w:r w:rsidRPr="008705BB">
        <w:rPr>
          <w:rFonts w:ascii="微軟正黑體" w:eastAsia="微軟正黑體" w:hAnsi="微軟正黑體" w:cs="標楷體"/>
          <w:color w:val="000000" w:themeColor="text1"/>
        </w:rPr>
        <w:t>年</w:t>
      </w:r>
      <w:r w:rsidR="00AD00D1" w:rsidRPr="008705BB">
        <w:rPr>
          <w:rFonts w:ascii="微軟正黑體" w:eastAsia="微軟正黑體" w:hAnsi="微軟正黑體" w:cs="標楷體" w:hint="eastAsia"/>
          <w:color w:val="000000" w:themeColor="text1"/>
        </w:rPr>
        <w:t>9</w:t>
      </w:r>
      <w:r w:rsidRPr="008705BB">
        <w:rPr>
          <w:rFonts w:ascii="微軟正黑體" w:eastAsia="微軟正黑體" w:hAnsi="微軟正黑體" w:cs="標楷體"/>
          <w:color w:val="000000" w:themeColor="text1"/>
        </w:rPr>
        <w:t>月</w:t>
      </w:r>
    </w:p>
    <w:p w14:paraId="50C18C60" w14:textId="4D59FFD1" w:rsidR="004B39BD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lastRenderedPageBreak/>
        <w:t>進駐時間：202</w:t>
      </w:r>
      <w:r w:rsidR="00AD00D1" w:rsidRPr="008705BB">
        <w:rPr>
          <w:rFonts w:ascii="微軟正黑體" w:eastAsia="微軟正黑體" w:hAnsi="微軟正黑體" w:cs="標楷體" w:hint="eastAsia"/>
          <w:color w:val="000000" w:themeColor="text1"/>
        </w:rPr>
        <w:t>7</w:t>
      </w:r>
      <w:r w:rsidRPr="008705BB">
        <w:rPr>
          <w:rFonts w:ascii="微軟正黑體" w:eastAsia="微軟正黑體" w:hAnsi="微軟正黑體" w:cs="標楷體"/>
          <w:color w:val="000000" w:themeColor="text1"/>
        </w:rPr>
        <w:t>年</w:t>
      </w:r>
      <w:r w:rsidR="00181010" w:rsidRPr="008705BB">
        <w:rPr>
          <w:rFonts w:ascii="微軟正黑體" w:eastAsia="微軟正黑體" w:hAnsi="微軟正黑體" w:cs="標楷體" w:hint="eastAsia"/>
          <w:color w:val="000000" w:themeColor="text1"/>
        </w:rPr>
        <w:t>3</w:t>
      </w:r>
      <w:r w:rsidRPr="008705BB">
        <w:rPr>
          <w:rFonts w:ascii="微軟正黑體" w:eastAsia="微軟正黑體" w:hAnsi="微軟正黑體" w:cs="標楷體"/>
          <w:color w:val="000000" w:themeColor="text1"/>
        </w:rPr>
        <w:t>月1日至</w:t>
      </w:r>
      <w:r w:rsidR="00C36A22" w:rsidRPr="008705BB">
        <w:rPr>
          <w:rFonts w:ascii="微軟正黑體" w:eastAsia="微軟正黑體" w:hAnsi="微軟正黑體" w:cs="標楷體" w:hint="eastAsia"/>
          <w:color w:val="000000" w:themeColor="text1"/>
        </w:rPr>
        <w:t>202</w:t>
      </w:r>
      <w:r w:rsidR="00AD00D1" w:rsidRPr="008705BB">
        <w:rPr>
          <w:rFonts w:ascii="微軟正黑體" w:eastAsia="微軟正黑體" w:hAnsi="微軟正黑體" w:cs="標楷體" w:hint="eastAsia"/>
          <w:color w:val="000000" w:themeColor="text1"/>
        </w:rPr>
        <w:t>7</w:t>
      </w:r>
      <w:r w:rsidR="00C36A22" w:rsidRPr="008705BB">
        <w:rPr>
          <w:rFonts w:ascii="微軟正黑體" w:eastAsia="微軟正黑體" w:hAnsi="微軟正黑體" w:cs="標楷體" w:hint="eastAsia"/>
          <w:color w:val="000000" w:themeColor="text1"/>
        </w:rPr>
        <w:t>年</w:t>
      </w:r>
      <w:r w:rsidR="009C4853" w:rsidRPr="008705BB">
        <w:rPr>
          <w:rFonts w:ascii="微軟正黑體" w:eastAsia="微軟正黑體" w:hAnsi="微軟正黑體" w:cs="標楷體" w:hint="eastAsia"/>
          <w:color w:val="000000" w:themeColor="text1"/>
        </w:rPr>
        <w:t>10</w:t>
      </w:r>
      <w:r w:rsidRPr="008705BB">
        <w:rPr>
          <w:rFonts w:ascii="微軟正黑體" w:eastAsia="微軟正黑體" w:hAnsi="微軟正黑體" w:cs="標楷體"/>
          <w:color w:val="000000" w:themeColor="text1"/>
        </w:rPr>
        <w:t>月3</w:t>
      </w:r>
      <w:r w:rsidR="00511599" w:rsidRPr="008705BB">
        <w:rPr>
          <w:rFonts w:ascii="微軟正黑體" w:eastAsia="微軟正黑體" w:hAnsi="微軟正黑體" w:cs="標楷體" w:hint="eastAsia"/>
          <w:color w:val="000000" w:themeColor="text1"/>
        </w:rPr>
        <w:t>0</w:t>
      </w:r>
      <w:r w:rsidRPr="008705BB">
        <w:rPr>
          <w:rFonts w:ascii="微軟正黑體" w:eastAsia="微軟正黑體" w:hAnsi="微軟正黑體" w:cs="標楷體"/>
          <w:color w:val="000000" w:themeColor="text1"/>
        </w:rPr>
        <w:t>日(暫定)</w:t>
      </w:r>
      <w:r w:rsidR="00C36A22" w:rsidRPr="008705BB">
        <w:rPr>
          <w:rFonts w:ascii="微軟正黑體" w:eastAsia="微軟正黑體" w:hAnsi="微軟正黑體" w:cs="標楷體"/>
          <w:color w:val="000000" w:themeColor="text1"/>
        </w:rPr>
        <w:t xml:space="preserve"> </w:t>
      </w:r>
    </w:p>
    <w:p w14:paraId="2704DFAE" w14:textId="77777777" w:rsidR="003430F6" w:rsidRPr="008705BB" w:rsidRDefault="00C36A22" w:rsidP="00C36A22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color w:val="000000" w:themeColor="text1"/>
        </w:rPr>
        <w:t>進駐期程：</w:t>
      </w:r>
      <w:r w:rsidR="0046504A" w:rsidRPr="008705BB">
        <w:rPr>
          <w:rFonts w:ascii="微軟正黑體" w:eastAsia="微軟正黑體" w:hAnsi="微軟正黑體" w:cs="標楷體"/>
          <w:color w:val="000000" w:themeColor="text1"/>
        </w:rPr>
        <w:t xml:space="preserve"> </w:t>
      </w:r>
    </w:p>
    <w:p w14:paraId="7713077D" w14:textId="358B2105" w:rsidR="00862323" w:rsidRPr="008705BB" w:rsidRDefault="003430F6" w:rsidP="000E146D">
      <w:pPr>
        <w:pStyle w:val="a7"/>
        <w:spacing w:line="276" w:lineRule="auto"/>
        <w:ind w:leftChars="0" w:left="1104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color w:val="000000" w:themeColor="text1"/>
        </w:rPr>
        <w:t>*請於報名系統，</w:t>
      </w:r>
      <w:r w:rsidR="009C4853" w:rsidRPr="008705BB">
        <w:rPr>
          <w:rFonts w:ascii="微軟正黑體" w:eastAsia="微軟正黑體" w:hAnsi="微軟正黑體" w:cs="標楷體" w:hint="eastAsia"/>
          <w:color w:val="000000" w:themeColor="text1"/>
        </w:rPr>
        <w:t>填上希望進駐的三個志願日期，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展覽開幕與展期錄取後得進行協調。</w:t>
      </w:r>
    </w:p>
    <w:p w14:paraId="30134890" w14:textId="77777777" w:rsidR="00862323" w:rsidRPr="008705BB" w:rsidRDefault="00AA24C6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</w:rPr>
        <w:t>如何申請：</w:t>
      </w:r>
    </w:p>
    <w:p w14:paraId="6ED3836B" w14:textId="77777777" w:rsidR="00862323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僅接受網路報名，申請者請上</w:t>
      </w:r>
      <w:r w:rsidRPr="008705BB">
        <w:rPr>
          <w:rFonts w:ascii="微軟正黑體" w:eastAsia="微軟正黑體" w:hAnsi="微軟正黑體" w:cs="標楷體"/>
          <w:b/>
          <w:color w:val="000000" w:themeColor="text1"/>
        </w:rPr>
        <w:t>AIR in Tainan</w:t>
      </w:r>
      <w:proofErr w:type="gramStart"/>
      <w:r w:rsidRPr="008705BB">
        <w:rPr>
          <w:rFonts w:ascii="微軟正黑體" w:eastAsia="微軟正黑體" w:hAnsi="微軟正黑體" w:cs="標楷體"/>
          <w:b/>
          <w:color w:val="000000" w:themeColor="text1"/>
        </w:rPr>
        <w:t>全球線上報名</w:t>
      </w:r>
      <w:proofErr w:type="gramEnd"/>
      <w:r w:rsidRPr="008705BB">
        <w:rPr>
          <w:rFonts w:ascii="微軟正黑體" w:eastAsia="微軟正黑體" w:hAnsi="微軟正黑體" w:cs="標楷體"/>
          <w:b/>
          <w:color w:val="000000" w:themeColor="text1"/>
        </w:rPr>
        <w:t>網站</w:t>
      </w:r>
      <w:r w:rsidRPr="008705BB">
        <w:rPr>
          <w:color w:val="000000" w:themeColor="text1"/>
        </w:rPr>
        <w:fldChar w:fldCharType="begin"/>
      </w:r>
      <w:r w:rsidRPr="008705BB">
        <w:rPr>
          <w:color w:val="000000" w:themeColor="text1"/>
        </w:rPr>
        <w:instrText>HYPERLINK "http://air-culture.tainan.gov.tw/" \h</w:instrText>
      </w:r>
      <w:r w:rsidRPr="008705BB">
        <w:rPr>
          <w:color w:val="000000" w:themeColor="text1"/>
        </w:rPr>
      </w:r>
      <w:r w:rsidRPr="008705BB">
        <w:rPr>
          <w:color w:val="000000" w:themeColor="text1"/>
        </w:rPr>
        <w:fldChar w:fldCharType="separate"/>
      </w:r>
      <w:r w:rsidRPr="008705BB">
        <w:rPr>
          <w:rFonts w:ascii="微軟正黑體" w:eastAsia="微軟正黑體" w:hAnsi="微軟正黑體" w:cs="標楷體"/>
          <w:color w:val="000000" w:themeColor="text1"/>
          <w:u w:val="single"/>
        </w:rPr>
        <w:t>http://air-culture.tainan.gov.tw/</w:t>
      </w:r>
      <w:r w:rsidRPr="008705BB">
        <w:rPr>
          <w:color w:val="000000" w:themeColor="text1"/>
        </w:rPr>
        <w:fldChar w:fldCharType="end"/>
      </w:r>
      <w:r w:rsidRPr="008705BB">
        <w:rPr>
          <w:rFonts w:ascii="微軟正黑體" w:eastAsia="微軟正黑體" w:hAnsi="微軟正黑體" w:cs="標楷體"/>
          <w:color w:val="000000" w:themeColor="text1"/>
        </w:rPr>
        <w:t>填具申請表，並於申請截止日前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完成線上申請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。</w:t>
      </w:r>
    </w:p>
    <w:p w14:paraId="4365882C" w14:textId="77777777" w:rsidR="004B39BD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申請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者需上傳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個人簡歷、駐村計畫及推薦函等資料，以供甄選參考。</w:t>
      </w:r>
    </w:p>
    <w:p w14:paraId="2925D3D5" w14:textId="77777777" w:rsidR="004B39BD" w:rsidRPr="008705BB" w:rsidRDefault="00AA24C6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</w:rPr>
        <w:t>遴選方式：</w:t>
      </w:r>
    </w:p>
    <w:p w14:paraId="2B3C4FAC" w14:textId="04B498BB" w:rsidR="00862323" w:rsidRPr="008705BB" w:rsidRDefault="00AA24C6" w:rsidP="0023140F">
      <w:pPr>
        <w:spacing w:line="276" w:lineRule="auto"/>
        <w:ind w:leftChars="400" w:left="96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公開遴選，由文化局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遴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聘專家學者組成審查委員會，秉持客觀、公正原則辦理審查，並基於尊重申請者之隱私權，審查會議不對外公開參與。</w:t>
      </w:r>
    </w:p>
    <w:p w14:paraId="5EBEDF0E" w14:textId="77777777" w:rsidR="000E146D" w:rsidRPr="008705BB" w:rsidRDefault="000E146D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color w:val="000000" w:themeColor="text1"/>
        </w:rPr>
        <w:t>審查結果預計於</w:t>
      </w:r>
      <w:r w:rsidRPr="008705BB">
        <w:rPr>
          <w:rFonts w:ascii="微軟正黑體" w:eastAsia="微軟正黑體" w:hAnsi="微軟正黑體" w:cs="標楷體"/>
          <w:color w:val="000000" w:themeColor="text1"/>
        </w:rPr>
        <w:t xml:space="preserve"> 2026 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年</w:t>
      </w:r>
      <w:r w:rsidRPr="008705BB">
        <w:rPr>
          <w:rFonts w:ascii="微軟正黑體" w:eastAsia="微軟正黑體" w:hAnsi="微軟正黑體" w:cs="標楷體"/>
          <w:color w:val="000000" w:themeColor="text1"/>
        </w:rPr>
        <w:t xml:space="preserve"> 11 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月公告於</w:t>
      </w:r>
      <w:proofErr w:type="gramStart"/>
      <w:r w:rsidRPr="008705BB">
        <w:rPr>
          <w:rFonts w:ascii="微軟正黑體" w:eastAsia="微軟正黑體" w:hAnsi="微軟正黑體" w:cs="標楷體" w:hint="eastAsia"/>
          <w:color w:val="000000" w:themeColor="text1"/>
        </w:rPr>
        <w:t>臺</w:t>
      </w:r>
      <w:proofErr w:type="gramEnd"/>
      <w:r w:rsidRPr="008705BB">
        <w:rPr>
          <w:rFonts w:ascii="微軟正黑體" w:eastAsia="微軟正黑體" w:hAnsi="微軟正黑體" w:cs="標楷體" w:hint="eastAsia"/>
          <w:color w:val="000000" w:themeColor="text1"/>
        </w:rPr>
        <w:t>南市政府</w:t>
      </w:r>
      <w:proofErr w:type="gramStart"/>
      <w:r w:rsidRPr="008705BB">
        <w:rPr>
          <w:rFonts w:ascii="微軟正黑體" w:eastAsia="微軟正黑體" w:hAnsi="微軟正黑體" w:cs="標楷體" w:hint="eastAsia"/>
          <w:color w:val="000000" w:themeColor="text1"/>
        </w:rPr>
        <w:t>文化局及蕭</w:t>
      </w:r>
      <w:proofErr w:type="gramEnd"/>
      <w:r w:rsidRPr="008705BB">
        <w:rPr>
          <w:rFonts w:ascii="微軟正黑體" w:eastAsia="微軟正黑體" w:hAnsi="微軟正黑體" w:cs="標楷體" w:hint="eastAsia"/>
          <w:color w:val="000000" w:themeColor="text1"/>
        </w:rPr>
        <w:t>壠文化園區官方網站、臉書粉絲團，並以電子郵件通知入選者，未入選者恕不另行個別通知。</w:t>
      </w:r>
    </w:p>
    <w:p w14:paraId="1B274481" w14:textId="365E67BF" w:rsidR="00862323" w:rsidRPr="008705BB" w:rsidRDefault="00AA24C6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</w:rPr>
        <w:t>計畫規定及執行項目：</w:t>
      </w:r>
    </w:p>
    <w:p w14:paraId="350F727C" w14:textId="65BDCB21" w:rsidR="005F3E81" w:rsidRPr="008705BB" w:rsidRDefault="005F3E81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藝術家需具備獨立開展田野調查之能力，並能自主完成駐村專案之規劃與執行管理。</w:t>
      </w:r>
    </w:p>
    <w:p w14:paraId="4C7BBB70" w14:textId="0A40FB4A" w:rsidR="00862323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創作者可申請駐村生活費</w:t>
      </w:r>
      <w:r w:rsidR="00903F0C" w:rsidRPr="008705BB">
        <w:rPr>
          <w:rFonts w:ascii="微軟正黑體" w:eastAsia="微軟正黑體" w:hAnsi="微軟正黑體" w:cs="標楷體"/>
          <w:color w:val="000000" w:themeColor="text1"/>
        </w:rPr>
        <w:t xml:space="preserve"> </w:t>
      </w:r>
      <w:r w:rsidRPr="008705BB">
        <w:rPr>
          <w:rFonts w:ascii="微軟正黑體" w:eastAsia="微軟正黑體" w:hAnsi="微軟正黑體" w:cs="標楷體"/>
          <w:color w:val="000000" w:themeColor="text1"/>
        </w:rPr>
        <w:t>(</w:t>
      </w:r>
      <w:proofErr w:type="gramStart"/>
      <w:r w:rsidR="000E146D" w:rsidRPr="008705BB">
        <w:rPr>
          <w:rFonts w:ascii="微軟正黑體" w:eastAsia="微軟正黑體" w:hAnsi="微軟正黑體" w:cs="標楷體" w:hint="eastAsia"/>
          <w:color w:val="000000" w:themeColor="text1"/>
        </w:rPr>
        <w:t>金額</w:t>
      </w:r>
      <w:r w:rsidRPr="008705BB">
        <w:rPr>
          <w:rFonts w:ascii="微軟正黑體" w:eastAsia="微軟正黑體" w:hAnsi="微軟正黑體" w:cs="標楷體"/>
          <w:color w:val="000000" w:themeColor="text1"/>
        </w:rPr>
        <w:t>均含個人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所得稅及二代健保費，外國人所得稅率 6%-20%)，提供額度依審查會議決議辦理，</w:t>
      </w:r>
      <w:r w:rsidR="00C37BED"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一天</w:t>
      </w:r>
      <w:r w:rsidR="00C12361"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新臺幣</w:t>
      </w:r>
      <w:r w:rsidR="009C4853"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8</w:t>
      </w:r>
      <w:r w:rsidR="00C37BED"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00元，</w:t>
      </w:r>
      <w:r w:rsidRPr="008705BB">
        <w:rPr>
          <w:rFonts w:ascii="微軟正黑體" w:eastAsia="微軟正黑體" w:hAnsi="微軟正黑體" w:cs="標楷體"/>
          <w:b/>
          <w:color w:val="000000" w:themeColor="text1"/>
        </w:rPr>
        <w:t>至多提供至</w:t>
      </w:r>
      <w:r w:rsidR="00C37BED"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90天</w:t>
      </w:r>
      <w:r w:rsidRPr="008705BB">
        <w:rPr>
          <w:rFonts w:ascii="微軟正黑體" w:eastAsia="微軟正黑體" w:hAnsi="微軟正黑體" w:cs="標楷體"/>
          <w:b/>
          <w:color w:val="000000" w:themeColor="text1"/>
        </w:rPr>
        <w:t>(計新</w:t>
      </w:r>
      <w:r w:rsidR="00C12361"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臺</w:t>
      </w:r>
      <w:r w:rsidRPr="008705BB">
        <w:rPr>
          <w:rFonts w:ascii="微軟正黑體" w:eastAsia="微軟正黑體" w:hAnsi="微軟正黑體" w:cs="標楷體"/>
          <w:b/>
          <w:color w:val="000000" w:themeColor="text1"/>
        </w:rPr>
        <w:t>幣</w:t>
      </w:r>
      <w:r w:rsidR="009C4853"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72</w:t>
      </w:r>
      <w:r w:rsidRPr="008705BB">
        <w:rPr>
          <w:rFonts w:ascii="微軟正黑體" w:eastAsia="微軟正黑體" w:hAnsi="微軟正黑體" w:cs="標楷體"/>
          <w:b/>
          <w:color w:val="000000" w:themeColor="text1"/>
        </w:rPr>
        <w:t>,000元整)。</w:t>
      </w:r>
    </w:p>
    <w:p w14:paraId="4010F911" w14:textId="700A0630" w:rsidR="009C4853" w:rsidRPr="008705BB" w:rsidRDefault="009C4853" w:rsidP="009C485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創作者可申請</w:t>
      </w:r>
      <w:r w:rsidRPr="008705BB">
        <w:rPr>
          <w:rFonts w:ascii="微軟正黑體" w:eastAsia="微軟正黑體" w:hAnsi="微軟正黑體" w:hint="eastAsia"/>
          <w:b/>
          <w:bCs/>
          <w:color w:val="000000" w:themeColor="text1"/>
          <w:spacing w:val="23"/>
        </w:rPr>
        <w:t>展覽製作費</w:t>
      </w:r>
      <w:r w:rsidRPr="008705BB">
        <w:rPr>
          <w:rFonts w:ascii="微軟正黑體" w:eastAsia="微軟正黑體" w:hAnsi="微軟正黑體" w:cs="標楷體"/>
          <w:b/>
          <w:bCs/>
          <w:color w:val="000000" w:themeColor="text1"/>
        </w:rPr>
        <w:t xml:space="preserve"> </w:t>
      </w:r>
      <w:r w:rsidRPr="008705BB">
        <w:rPr>
          <w:rFonts w:ascii="微軟正黑體" w:eastAsia="微軟正黑體" w:hAnsi="微軟正黑體" w:cs="標楷體"/>
          <w:color w:val="000000" w:themeColor="text1"/>
        </w:rPr>
        <w:t>(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以上均含個人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所得稅及二代健保費，外國人所得稅率 6%-20%)，提供額度依審查會議決議辦理，</w:t>
      </w:r>
      <w:r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一天新臺幣200元，</w:t>
      </w:r>
      <w:r w:rsidRPr="008705BB">
        <w:rPr>
          <w:rFonts w:ascii="微軟正黑體" w:eastAsia="微軟正黑體" w:hAnsi="微軟正黑體" w:cs="標楷體"/>
          <w:b/>
          <w:color w:val="000000" w:themeColor="text1"/>
        </w:rPr>
        <w:t>至多提供至</w:t>
      </w:r>
      <w:r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90天</w:t>
      </w:r>
      <w:r w:rsidRPr="008705BB">
        <w:rPr>
          <w:rFonts w:ascii="微軟正黑體" w:eastAsia="微軟正黑體" w:hAnsi="微軟正黑體" w:cs="標楷體"/>
          <w:b/>
          <w:color w:val="000000" w:themeColor="text1"/>
        </w:rPr>
        <w:t>(計新</w:t>
      </w:r>
      <w:r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臺</w:t>
      </w:r>
      <w:r w:rsidRPr="008705BB">
        <w:rPr>
          <w:rFonts w:ascii="微軟正黑體" w:eastAsia="微軟正黑體" w:hAnsi="微軟正黑體" w:cs="標楷體"/>
          <w:b/>
          <w:color w:val="000000" w:themeColor="text1"/>
        </w:rPr>
        <w:t>幣</w:t>
      </w:r>
      <w:r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18</w:t>
      </w:r>
      <w:r w:rsidRPr="008705BB">
        <w:rPr>
          <w:rFonts w:ascii="微軟正黑體" w:eastAsia="微軟正黑體" w:hAnsi="微軟正黑體" w:cs="標楷體"/>
          <w:b/>
          <w:color w:val="000000" w:themeColor="text1"/>
        </w:rPr>
        <w:t>,000元整)。</w:t>
      </w:r>
    </w:p>
    <w:p w14:paraId="41D2A8D4" w14:textId="55D618A1" w:rsidR="00862323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自2016年起，入選者應依相關規定另外支付印花稅(補助價金總額</w:t>
      </w:r>
      <w:r w:rsidR="000E146D" w:rsidRPr="008705BB">
        <w:rPr>
          <w:rFonts w:ascii="微軟正黑體" w:eastAsia="微軟正黑體" w:hAnsi="微軟正黑體" w:cs="標楷體"/>
          <w:color w:val="000000" w:themeColor="text1"/>
        </w:rPr>
        <w:t>0.1%</w:t>
      </w:r>
      <w:r w:rsidRPr="008705BB">
        <w:rPr>
          <w:rFonts w:ascii="微軟正黑體" w:eastAsia="微軟正黑體" w:hAnsi="微軟正黑體" w:cs="標楷體"/>
          <w:color w:val="000000" w:themeColor="text1"/>
        </w:rPr>
        <w:t>)，印花稅另以現金支付，非包含於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提撥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金額內。</w:t>
      </w:r>
    </w:p>
    <w:p w14:paraId="49A3B17F" w14:textId="0A33BEB3" w:rsidR="00A136A8" w:rsidRPr="008705BB" w:rsidRDefault="00AA24C6" w:rsidP="00A136A8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lastRenderedPageBreak/>
        <w:t>入選者於駐村結束前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應於蕭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壠文化園區</w:t>
      </w:r>
      <w:r w:rsidR="000E146D" w:rsidRPr="008705BB">
        <w:rPr>
          <w:rFonts w:ascii="微軟正黑體" w:eastAsia="微軟正黑體" w:hAnsi="微軟正黑體" w:cs="標楷體"/>
          <w:color w:val="000000" w:themeColor="text1"/>
        </w:rPr>
        <w:t>舉辦一場創作暨成果展演，以及（至少）一場親子型工作坊或一日藝術家工作室開放日</w:t>
      </w:r>
      <w:r w:rsidR="00CE1DC2" w:rsidRPr="008705BB">
        <w:rPr>
          <w:rFonts w:ascii="微軟正黑體" w:eastAsia="微軟正黑體" w:hAnsi="微軟正黑體" w:cs="標楷體" w:hint="eastAsia"/>
          <w:color w:val="000000" w:themeColor="text1"/>
        </w:rPr>
        <w:t>。</w:t>
      </w:r>
    </w:p>
    <w:p w14:paraId="27DD1EDE" w14:textId="77777777" w:rsidR="00CE1DC2" w:rsidRPr="008705BB" w:rsidRDefault="008350F4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color w:val="000000" w:themeColor="text1"/>
        </w:rPr>
        <w:t>每位藝術家進駐期間</w:t>
      </w:r>
      <w:r w:rsidR="00CE1DC2" w:rsidRPr="008705BB">
        <w:rPr>
          <w:rFonts w:ascii="微軟正黑體" w:eastAsia="微軟正黑體" w:hAnsi="微軟正黑體" w:cs="標楷體" w:hint="eastAsia"/>
          <w:color w:val="000000" w:themeColor="text1"/>
        </w:rPr>
        <w:t>免費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配置</w:t>
      </w:r>
      <w:r w:rsidR="00CE1DC2" w:rsidRPr="008705BB">
        <w:rPr>
          <w:rFonts w:ascii="微軟正黑體" w:eastAsia="微軟正黑體" w:hAnsi="微軟正黑體" w:cs="標楷體" w:hint="eastAsia"/>
          <w:color w:val="000000" w:themeColor="text1"/>
        </w:rPr>
        <w:t>：</w:t>
      </w:r>
    </w:p>
    <w:p w14:paraId="68F5FA4C" w14:textId="1F2BA51B" w:rsidR="00CE1DC2" w:rsidRPr="008705BB" w:rsidRDefault="008350F4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color w:val="000000" w:themeColor="text1"/>
        </w:rPr>
        <w:t>一間藝術家住宿套房</w:t>
      </w:r>
      <w:r w:rsidR="000E146D" w:rsidRPr="008705BB">
        <w:rPr>
          <w:rFonts w:ascii="微軟正黑體" w:eastAsia="微軟正黑體" w:hAnsi="微軟正黑體" w:cs="標楷體" w:hint="eastAsia"/>
          <w:color w:val="000000" w:themeColor="text1"/>
        </w:rPr>
        <w:t>（</w:t>
      </w:r>
      <w:r w:rsidR="00CE1DC2" w:rsidRPr="008705BB">
        <w:rPr>
          <w:rFonts w:ascii="微軟正黑體" w:eastAsia="微軟正黑體" w:hAnsi="微軟正黑體" w:cs="標楷體" w:hint="eastAsia"/>
          <w:color w:val="000000" w:themeColor="text1"/>
        </w:rPr>
        <w:t>免住宿費</w:t>
      </w:r>
      <w:r w:rsidR="003D69AF" w:rsidRPr="008705BB">
        <w:rPr>
          <w:rFonts w:ascii="微軟正黑體" w:eastAsia="微軟正黑體" w:hAnsi="微軟正黑體" w:cs="標楷體" w:hint="eastAsia"/>
          <w:color w:val="000000" w:themeColor="text1"/>
        </w:rPr>
        <w:t>、冷氣費、水電費、盥洗用具等，不包含毛巾、牙刷等私人物品</w:t>
      </w:r>
      <w:r w:rsidR="000E146D" w:rsidRPr="008705BB">
        <w:rPr>
          <w:rFonts w:ascii="微軟正黑體" w:eastAsia="微軟正黑體" w:hAnsi="微軟正黑體" w:cs="標楷體" w:hint="eastAsia"/>
          <w:color w:val="000000" w:themeColor="text1"/>
        </w:rPr>
        <w:t>）</w:t>
      </w:r>
    </w:p>
    <w:p w14:paraId="3F9012AC" w14:textId="54613B53" w:rsidR="008350F4" w:rsidRPr="008705BB" w:rsidRDefault="008350F4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Cs/>
          <w:color w:val="000000" w:themeColor="text1"/>
        </w:rPr>
      </w:pPr>
      <w:proofErr w:type="gramStart"/>
      <w:r w:rsidRPr="008705BB">
        <w:rPr>
          <w:rFonts w:ascii="微軟正黑體" w:eastAsia="微軟正黑體" w:hAnsi="微軟正黑體" w:cs="標楷體" w:hint="eastAsia"/>
          <w:bCs/>
          <w:color w:val="000000" w:themeColor="text1"/>
        </w:rPr>
        <w:t>一</w:t>
      </w:r>
      <w:r w:rsidR="00C12361"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臺</w:t>
      </w:r>
      <w:proofErr w:type="gramEnd"/>
      <w:r w:rsidRPr="008705BB">
        <w:rPr>
          <w:rFonts w:ascii="微軟正黑體" w:eastAsia="微軟正黑體" w:hAnsi="微軟正黑體" w:cs="標楷體" w:hint="eastAsia"/>
          <w:bCs/>
          <w:color w:val="000000" w:themeColor="text1"/>
        </w:rPr>
        <w:t>腳踏車</w:t>
      </w:r>
    </w:p>
    <w:p w14:paraId="15291AE4" w14:textId="77777777" w:rsidR="008350F4" w:rsidRPr="008705BB" w:rsidRDefault="008350F4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Cs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Cs/>
          <w:color w:val="000000" w:themeColor="text1"/>
        </w:rPr>
        <w:t>一間展館(包含已架設</w:t>
      </w:r>
      <w:proofErr w:type="gramStart"/>
      <w:r w:rsidRPr="008705BB">
        <w:rPr>
          <w:rFonts w:ascii="微軟正黑體" w:eastAsia="微軟正黑體" w:hAnsi="微軟正黑體" w:cs="標楷體" w:hint="eastAsia"/>
          <w:bCs/>
          <w:color w:val="000000" w:themeColor="text1"/>
        </w:rPr>
        <w:t>燈軌、</w:t>
      </w:r>
      <w:proofErr w:type="gramEnd"/>
      <w:r w:rsidRPr="008705BB">
        <w:rPr>
          <w:rFonts w:ascii="微軟正黑體" w:eastAsia="微軟正黑體" w:hAnsi="微軟正黑體" w:cs="標楷體" w:hint="eastAsia"/>
          <w:bCs/>
          <w:color w:val="000000" w:themeColor="text1"/>
        </w:rPr>
        <w:t>木構隔間、空調等設備)</w:t>
      </w:r>
    </w:p>
    <w:p w14:paraId="64F95E77" w14:textId="77777777" w:rsidR="008350F4" w:rsidRPr="008705BB" w:rsidRDefault="008350F4" w:rsidP="008350F4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Cs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color w:val="000000" w:themeColor="text1"/>
        </w:rPr>
        <w:t>每位藝術家進駐期間免費借用：</w:t>
      </w:r>
    </w:p>
    <w:p w14:paraId="4DA9D991" w14:textId="77777777" w:rsidR="003D69AF" w:rsidRPr="008705BB" w:rsidRDefault="003D69AF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color w:val="000000" w:themeColor="text1"/>
        </w:rPr>
        <w:t>多媒體設備 (投影機、顯示器、喇</w:t>
      </w:r>
      <w:r w:rsidR="00335A51" w:rsidRPr="008705BB">
        <w:rPr>
          <w:rFonts w:ascii="微軟正黑體" w:eastAsia="微軟正黑體" w:hAnsi="微軟正黑體" w:cs="標楷體" w:hint="eastAsia"/>
          <w:color w:val="000000" w:themeColor="text1"/>
        </w:rPr>
        <w:t>叭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、燈光等展場</w:t>
      </w:r>
      <w:r w:rsidR="008350F4" w:rsidRPr="008705BB">
        <w:rPr>
          <w:rFonts w:ascii="微軟正黑體" w:eastAsia="微軟正黑體" w:hAnsi="微軟正黑體" w:cs="標楷體" w:hint="eastAsia"/>
          <w:color w:val="000000" w:themeColor="text1"/>
        </w:rPr>
        <w:t>所需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使用設備，清單詳</w:t>
      </w:r>
      <w:proofErr w:type="gramStart"/>
      <w:r w:rsidRPr="008705BB">
        <w:rPr>
          <w:rFonts w:ascii="微軟正黑體" w:eastAsia="微軟正黑體" w:hAnsi="微軟正黑體" w:cs="標楷體" w:hint="eastAsia"/>
          <w:color w:val="000000" w:themeColor="text1"/>
        </w:rPr>
        <w:t>如官網</w:t>
      </w:r>
      <w:proofErr w:type="gramEnd"/>
      <w:r w:rsidRPr="008705BB">
        <w:rPr>
          <w:rFonts w:ascii="微軟正黑體" w:eastAsia="微軟正黑體" w:hAnsi="微軟正黑體" w:cs="標楷體" w:hint="eastAsia"/>
          <w:color w:val="000000" w:themeColor="text1"/>
        </w:rPr>
        <w:t>介紹)</w:t>
      </w:r>
    </w:p>
    <w:p w14:paraId="080C5D75" w14:textId="77777777" w:rsidR="003D69AF" w:rsidRPr="008705BB" w:rsidRDefault="003D69AF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color w:val="000000" w:themeColor="text1"/>
        </w:rPr>
        <w:t>藝術家共用工作室(提供桌椅、隔間)</w:t>
      </w:r>
    </w:p>
    <w:p w14:paraId="5D69F372" w14:textId="5AA20633" w:rsidR="008350F4" w:rsidRPr="008705BB" w:rsidRDefault="003D69AF" w:rsidP="008350F4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Cs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Cs/>
          <w:color w:val="000000" w:themeColor="text1"/>
        </w:rPr>
        <w:t>五金工具、電鑽等創作所需小型工具</w:t>
      </w:r>
      <w:r w:rsidR="00A12389" w:rsidRPr="008705BB">
        <w:rPr>
          <w:rFonts w:ascii="微軟正黑體" w:eastAsia="微軟正黑體" w:hAnsi="微軟正黑體" w:cs="標楷體" w:hint="eastAsia"/>
          <w:bCs/>
          <w:color w:val="000000" w:themeColor="text1"/>
        </w:rPr>
        <w:t>(依現場實際狀況為主)</w:t>
      </w:r>
    </w:p>
    <w:p w14:paraId="44AD411E" w14:textId="77777777" w:rsidR="00A136A8" w:rsidRPr="008705BB" w:rsidRDefault="00A136A8" w:rsidP="00A136A8">
      <w:pPr>
        <w:spacing w:line="276" w:lineRule="auto"/>
        <w:ind w:left="1584"/>
        <w:rPr>
          <w:rFonts w:ascii="微軟正黑體" w:eastAsia="微軟正黑體" w:hAnsi="微軟正黑體" w:cs="標楷體"/>
          <w:bCs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Cs/>
          <w:color w:val="000000" w:themeColor="text1"/>
        </w:rPr>
        <w:t>*</w:t>
      </w:r>
      <w:r w:rsidRPr="008705BB">
        <w:rPr>
          <w:rFonts w:ascii="微軟正黑體" w:eastAsia="微軟正黑體" w:hAnsi="微軟正黑體" w:cs="標楷體"/>
          <w:color w:val="000000" w:themeColor="text1"/>
        </w:rPr>
        <w:t>欲使用者請事先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於徵件報名系統中填寫器材清單，</w:t>
      </w:r>
      <w:r w:rsidRPr="008705BB">
        <w:rPr>
          <w:rFonts w:ascii="微軟正黑體" w:eastAsia="微軟正黑體" w:hAnsi="微軟正黑體" w:cs="標楷體"/>
          <w:color w:val="000000" w:themeColor="text1"/>
        </w:rPr>
        <w:t>若需其餘設備請自行攜帶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*</w:t>
      </w:r>
    </w:p>
    <w:p w14:paraId="45A7FA88" w14:textId="75AAAC02" w:rsidR="008350F4" w:rsidRPr="008705BB" w:rsidRDefault="008350F4" w:rsidP="008350F4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Cs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Cs/>
          <w:color w:val="000000" w:themeColor="text1"/>
        </w:rPr>
        <w:t>進駐期間園區適時提供基本</w:t>
      </w:r>
      <w:r w:rsidR="003D69AF" w:rsidRPr="008705BB">
        <w:rPr>
          <w:rFonts w:ascii="微軟正黑體" w:eastAsia="微軟正黑體" w:hAnsi="微軟正黑體" w:cs="標楷體" w:hint="eastAsia"/>
          <w:bCs/>
          <w:color w:val="000000" w:themeColor="text1"/>
        </w:rPr>
        <w:t>人力支援</w:t>
      </w:r>
      <w:r w:rsidRPr="008705BB">
        <w:rPr>
          <w:rFonts w:ascii="微軟正黑體" w:eastAsia="微軟正黑體" w:hAnsi="微軟正黑體" w:cs="標楷體" w:hint="eastAsia"/>
          <w:bCs/>
          <w:color w:val="000000" w:themeColor="text1"/>
        </w:rPr>
        <w:t>，專業技術項目請藝術家聘用其他人力。</w:t>
      </w:r>
    </w:p>
    <w:p w14:paraId="58431D0E" w14:textId="399F2333" w:rsidR="00CE1DC2" w:rsidRPr="008705BB" w:rsidRDefault="003430F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「創作材料</w:t>
      </w:r>
      <w:proofErr w:type="gramStart"/>
      <w:r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費暨展</w:t>
      </w:r>
      <w:proofErr w:type="gramEnd"/>
      <w:r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演業務費」</w:t>
      </w:r>
      <w:r w:rsidR="00AA24C6" w:rsidRPr="008705BB">
        <w:rPr>
          <w:rFonts w:ascii="微軟正黑體" w:eastAsia="微軟正黑體" w:hAnsi="微軟正黑體" w:cs="標楷體"/>
          <w:b/>
          <w:bCs/>
          <w:color w:val="000000" w:themeColor="text1"/>
        </w:rPr>
        <w:t>預算</w:t>
      </w:r>
      <w:r w:rsidR="00CE1DC2"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提供</w:t>
      </w:r>
      <w:r w:rsidR="00AA24C6" w:rsidRPr="008705BB">
        <w:rPr>
          <w:rFonts w:ascii="微軟正黑體" w:eastAsia="微軟正黑體" w:hAnsi="微軟正黑體" w:cs="標楷體"/>
          <w:b/>
          <w:bCs/>
          <w:color w:val="000000" w:themeColor="text1"/>
        </w:rPr>
        <w:t>上限為新</w:t>
      </w:r>
      <w:r w:rsidR="00C12361"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臺</w:t>
      </w:r>
      <w:r w:rsidR="00AA24C6" w:rsidRPr="008705BB">
        <w:rPr>
          <w:rFonts w:ascii="微軟正黑體" w:eastAsia="微軟正黑體" w:hAnsi="微軟正黑體" w:cs="標楷體"/>
          <w:b/>
          <w:bCs/>
          <w:color w:val="000000" w:themeColor="text1"/>
        </w:rPr>
        <w:t>幣150,000元整(含</w:t>
      </w:r>
      <w:r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營業</w:t>
      </w:r>
      <w:r w:rsidR="00AA24C6" w:rsidRPr="008705BB">
        <w:rPr>
          <w:rFonts w:ascii="微軟正黑體" w:eastAsia="微軟正黑體" w:hAnsi="微軟正黑體" w:cs="標楷體"/>
          <w:b/>
          <w:bCs/>
          <w:color w:val="000000" w:themeColor="text1"/>
        </w:rPr>
        <w:t>稅)。所需支出包含：為完成展覽、工作坊及表演所需各式耗材設備及服務</w:t>
      </w:r>
      <w:r w:rsidR="00CE1DC2"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、施作：</w:t>
      </w:r>
    </w:p>
    <w:p w14:paraId="21BE8046" w14:textId="77777777" w:rsidR="00CE1DC2" w:rsidRPr="008705BB" w:rsidRDefault="00CE1DC2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展覽作品創作所需材料</w:t>
      </w:r>
      <w:r w:rsidRPr="008705BB">
        <w:rPr>
          <w:rFonts w:ascii="微軟正黑體" w:eastAsia="微軟正黑體" w:hAnsi="微軟正黑體" w:cs="標楷體"/>
          <w:b/>
          <w:bCs/>
          <w:color w:val="000000" w:themeColor="text1"/>
        </w:rPr>
        <w:t>(不含作品運輸費)</w:t>
      </w:r>
    </w:p>
    <w:p w14:paraId="244BBD45" w14:textId="77777777" w:rsidR="00CE1DC2" w:rsidRPr="008705BB" w:rsidRDefault="00CE1DC2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展覽佈置所需木工及油漆</w:t>
      </w:r>
      <w:r w:rsidR="00AA24C6" w:rsidRPr="008705BB">
        <w:rPr>
          <w:rFonts w:ascii="微軟正黑體" w:eastAsia="微軟正黑體" w:hAnsi="微軟正黑體" w:cs="標楷體"/>
          <w:b/>
          <w:bCs/>
          <w:color w:val="000000" w:themeColor="text1"/>
        </w:rPr>
        <w:t>施作、</w:t>
      </w:r>
      <w:r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展覽說明輸出</w:t>
      </w:r>
    </w:p>
    <w:p w14:paraId="08A8D09E" w14:textId="77777777" w:rsidR="00CE1DC2" w:rsidRPr="008705BB" w:rsidRDefault="00AA24C6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8705BB">
        <w:rPr>
          <w:rFonts w:ascii="微軟正黑體" w:eastAsia="微軟正黑體" w:hAnsi="微軟正黑體" w:cs="標楷體"/>
          <w:b/>
          <w:bCs/>
          <w:color w:val="000000" w:themeColor="text1"/>
        </w:rPr>
        <w:t>文宣設計</w:t>
      </w:r>
      <w:r w:rsidR="00CE1DC2"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及印刷(500份)</w:t>
      </w:r>
    </w:p>
    <w:p w14:paraId="4F57FAFD" w14:textId="30BB1F48" w:rsidR="00CE1DC2" w:rsidRPr="008705BB" w:rsidRDefault="00CE1DC2" w:rsidP="00DB53FB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展覽</w:t>
      </w:r>
      <w:r w:rsidR="00DB53FB"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相關</w:t>
      </w:r>
      <w:r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介紹中英</w:t>
      </w:r>
      <w:r w:rsidR="00AA24C6" w:rsidRPr="008705BB">
        <w:rPr>
          <w:rFonts w:ascii="微軟正黑體" w:eastAsia="微軟正黑體" w:hAnsi="微軟正黑體" w:cs="標楷體"/>
          <w:b/>
          <w:bCs/>
          <w:color w:val="000000" w:themeColor="text1"/>
        </w:rPr>
        <w:t>翻譯</w:t>
      </w:r>
    </w:p>
    <w:p w14:paraId="7D44A196" w14:textId="77777777" w:rsidR="00CE1DC2" w:rsidRPr="008705BB" w:rsidRDefault="00CE1DC2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作品</w:t>
      </w:r>
      <w:r w:rsidR="00AA24C6" w:rsidRPr="008705BB">
        <w:rPr>
          <w:rFonts w:ascii="微軟正黑體" w:eastAsia="微軟正黑體" w:hAnsi="微軟正黑體" w:cs="標楷體"/>
          <w:b/>
          <w:bCs/>
          <w:color w:val="000000" w:themeColor="text1"/>
        </w:rPr>
        <w:t>保險</w:t>
      </w:r>
    </w:p>
    <w:p w14:paraId="4CF7E3FD" w14:textId="77777777" w:rsidR="00CE1DC2" w:rsidRPr="008705BB" w:rsidRDefault="00CE1DC2" w:rsidP="00CE1DC2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bCs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記者會</w:t>
      </w:r>
      <w:r w:rsidR="00AA24C6" w:rsidRPr="008705BB">
        <w:rPr>
          <w:rFonts w:ascii="微軟正黑體" w:eastAsia="微軟正黑體" w:hAnsi="微軟正黑體" w:cs="標楷體"/>
          <w:b/>
          <w:bCs/>
          <w:color w:val="000000" w:themeColor="text1"/>
        </w:rPr>
        <w:t>宣傳</w:t>
      </w:r>
    </w:p>
    <w:p w14:paraId="42A773E1" w14:textId="272F1129" w:rsidR="00181010" w:rsidRPr="008705BB" w:rsidRDefault="00CE1DC2" w:rsidP="00DB53FB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 w:hint="eastAsia"/>
          <w:b/>
          <w:bCs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/>
          <w:bCs/>
          <w:color w:val="000000" w:themeColor="text1"/>
        </w:rPr>
        <w:t>工作坊辦理所需材料</w:t>
      </w:r>
    </w:p>
    <w:p w14:paraId="01ACF1B4" w14:textId="6869B321" w:rsidR="00181010" w:rsidRPr="008705BB" w:rsidRDefault="00181010" w:rsidP="00181010">
      <w:pPr>
        <w:spacing w:line="276" w:lineRule="auto"/>
        <w:ind w:left="1584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</w:rPr>
        <w:t>上述支出項目</w:t>
      </w:r>
      <w:r w:rsidR="00DB53FB"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依實核銷</w:t>
      </w:r>
      <w:r w:rsidRPr="008705BB">
        <w:rPr>
          <w:rFonts w:ascii="微軟正黑體" w:eastAsia="微軟正黑體" w:hAnsi="微軟正黑體" w:cs="標楷體"/>
          <w:b/>
          <w:color w:val="000000" w:themeColor="text1"/>
        </w:rPr>
        <w:t>辦理採購，非</w:t>
      </w:r>
      <w:proofErr w:type="gramStart"/>
      <w:r w:rsidRPr="008705BB">
        <w:rPr>
          <w:rFonts w:ascii="微軟正黑體" w:eastAsia="微軟正黑體" w:hAnsi="微軟正黑體" w:cs="標楷體"/>
          <w:b/>
          <w:color w:val="000000" w:themeColor="text1"/>
        </w:rPr>
        <w:t>逕</w:t>
      </w:r>
      <w:proofErr w:type="gramEnd"/>
      <w:r w:rsidRPr="008705BB">
        <w:rPr>
          <w:rFonts w:ascii="微軟正黑體" w:eastAsia="微軟正黑體" w:hAnsi="微軟正黑體" w:cs="標楷體"/>
          <w:b/>
          <w:color w:val="000000" w:themeColor="text1"/>
        </w:rPr>
        <w:t>予藝術家個人。</w:t>
      </w:r>
    </w:p>
    <w:p w14:paraId="2CD7BCC0" w14:textId="4909D946" w:rsidR="00A136A8" w:rsidRPr="008705BB" w:rsidRDefault="00A136A8" w:rsidP="00CE1DC2">
      <w:pPr>
        <w:spacing w:line="276" w:lineRule="auto"/>
        <w:ind w:left="1584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*創作所需材料</w:t>
      </w:r>
      <w:r w:rsidRPr="008705BB">
        <w:rPr>
          <w:rFonts w:ascii="微軟正黑體" w:eastAsia="微軟正黑體" w:hAnsi="微軟正黑體" w:cs="標楷體"/>
          <w:b/>
          <w:bCs/>
          <w:color w:val="000000" w:themeColor="text1"/>
        </w:rPr>
        <w:t>請事先</w:t>
      </w:r>
      <w:r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於徵件報名系統中填寫*</w:t>
      </w:r>
    </w:p>
    <w:p w14:paraId="6B70E2F8" w14:textId="55129CEC" w:rsidR="00862323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lastRenderedPageBreak/>
        <w:t>入選者之駐村生活暨創作費，依契約訂定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採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分期付款給付；所有費用支付應符合政府機關核銷作業程序，作業程序依會計核定時間為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準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，請入選者提前準備至少一個月的生活費現金(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約新</w:t>
      </w:r>
      <w:r w:rsidR="00C12361" w:rsidRPr="008705BB">
        <w:rPr>
          <w:rFonts w:ascii="微軟正黑體" w:eastAsia="微軟正黑體" w:hAnsi="微軟正黑體" w:cs="標楷體" w:hint="eastAsia"/>
          <w:bCs/>
          <w:color w:val="000000" w:themeColor="text1"/>
        </w:rPr>
        <w:t>臺</w:t>
      </w:r>
      <w:r w:rsidRPr="008705BB">
        <w:rPr>
          <w:rFonts w:ascii="微軟正黑體" w:eastAsia="微軟正黑體" w:hAnsi="微軟正黑體" w:cs="標楷體"/>
          <w:color w:val="000000" w:themeColor="text1"/>
        </w:rPr>
        <w:t>幣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15,000-20,000)，以供急需所用。</w:t>
      </w:r>
    </w:p>
    <w:p w14:paraId="64C04066" w14:textId="77777777" w:rsidR="004B39BD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對以上計畫項目有疑問時，應於</w:t>
      </w:r>
      <w:r w:rsidRPr="008705BB">
        <w:rPr>
          <w:rFonts w:ascii="微軟正黑體" w:eastAsia="微軟正黑體" w:hAnsi="微軟正黑體" w:cs="標楷體"/>
          <w:color w:val="000000" w:themeColor="text1"/>
          <w:u w:val="single"/>
        </w:rPr>
        <w:t>申請期間</w:t>
      </w:r>
      <w:r w:rsidRPr="008705BB">
        <w:rPr>
          <w:rFonts w:ascii="微軟正黑體" w:eastAsia="微軟正黑體" w:hAnsi="微軟正黑體" w:cs="標楷體"/>
          <w:color w:val="000000" w:themeColor="text1"/>
        </w:rPr>
        <w:t>及</w:t>
      </w:r>
      <w:r w:rsidRPr="008705BB">
        <w:rPr>
          <w:rFonts w:ascii="微軟正黑體" w:eastAsia="微軟正黑體" w:hAnsi="微軟正黑體" w:cs="標楷體"/>
          <w:color w:val="000000" w:themeColor="text1"/>
          <w:u w:val="single"/>
        </w:rPr>
        <w:t>入選後簽訂契約前</w:t>
      </w:r>
      <w:r w:rsidRPr="008705BB">
        <w:rPr>
          <w:rFonts w:ascii="微軟正黑體" w:eastAsia="微軟正黑體" w:hAnsi="微軟正黑體" w:cs="標楷體"/>
          <w:color w:val="000000" w:themeColor="text1"/>
        </w:rPr>
        <w:t>提出。</w:t>
      </w:r>
    </w:p>
    <w:p w14:paraId="3E737015" w14:textId="77777777" w:rsidR="00862323" w:rsidRPr="008705BB" w:rsidRDefault="00AA24C6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</w:rPr>
        <w:t>回饋方式：</w:t>
      </w:r>
    </w:p>
    <w:p w14:paraId="6D9FA619" w14:textId="77777777" w:rsidR="00862323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應於駐村期間舉辦一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檔</w:t>
      </w:r>
      <w:r w:rsidR="00C36A22" w:rsidRPr="008705BB">
        <w:rPr>
          <w:rFonts w:ascii="微軟正黑體" w:eastAsia="微軟正黑體" w:hAnsi="微軟正黑體" w:cs="標楷體" w:hint="eastAsia"/>
          <w:color w:val="000000" w:themeColor="text1"/>
          <w:u w:val="single"/>
        </w:rPr>
        <w:t>駐村</w:t>
      </w:r>
      <w:proofErr w:type="gramEnd"/>
      <w:r w:rsidR="00C36A22" w:rsidRPr="008705BB">
        <w:rPr>
          <w:rFonts w:ascii="微軟正黑體" w:eastAsia="微軟正黑體" w:hAnsi="微軟正黑體" w:cs="標楷體" w:hint="eastAsia"/>
          <w:color w:val="000000" w:themeColor="text1"/>
          <w:u w:val="single"/>
        </w:rPr>
        <w:t>成果展覽</w:t>
      </w:r>
      <w:r w:rsidRPr="008705BB">
        <w:rPr>
          <w:rFonts w:ascii="微軟正黑體" w:eastAsia="微軟正黑體" w:hAnsi="微軟正黑體" w:cs="標楷體"/>
          <w:color w:val="000000" w:themeColor="text1"/>
        </w:rPr>
        <w:t>、以及(至少)一場工作坊或一天開放工作室</w:t>
      </w:r>
      <w:r w:rsidR="00C36A22" w:rsidRPr="008705BB">
        <w:rPr>
          <w:rFonts w:ascii="微軟正黑體" w:eastAsia="微軟正黑體" w:hAnsi="微軟正黑體" w:cs="標楷體" w:hint="eastAsia"/>
          <w:color w:val="000000" w:themeColor="text1"/>
        </w:rPr>
        <w:t>等</w:t>
      </w:r>
      <w:r w:rsidRPr="008705BB">
        <w:rPr>
          <w:rFonts w:ascii="微軟正黑體" w:eastAsia="微軟正黑體" w:hAnsi="微軟正黑體" w:cs="標楷體"/>
          <w:color w:val="000000" w:themeColor="text1"/>
        </w:rPr>
        <w:t>。</w:t>
      </w:r>
    </w:p>
    <w:p w14:paraId="20B4106F" w14:textId="77777777" w:rsidR="004B39BD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應完成駐村成果報告書(含創作內容及感想)及問卷填寫。</w:t>
      </w:r>
    </w:p>
    <w:p w14:paraId="36E735D6" w14:textId="77777777" w:rsidR="00862323" w:rsidRPr="008705BB" w:rsidRDefault="00A136A8" w:rsidP="00862323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 w:hint="eastAsia"/>
          <w:b/>
          <w:color w:val="000000" w:themeColor="text1"/>
        </w:rPr>
        <w:t>其他</w:t>
      </w:r>
      <w:r w:rsidR="00AA24C6" w:rsidRPr="008705BB">
        <w:rPr>
          <w:rFonts w:ascii="微軟正黑體" w:eastAsia="微軟正黑體" w:hAnsi="微軟正黑體" w:cs="標楷體"/>
          <w:b/>
          <w:color w:val="000000" w:themeColor="text1"/>
        </w:rPr>
        <w:t>注意事項：</w:t>
      </w:r>
    </w:p>
    <w:p w14:paraId="5F091F78" w14:textId="77777777" w:rsidR="00862323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申請期間：</w:t>
      </w:r>
    </w:p>
    <w:p w14:paraId="7C09186E" w14:textId="77777777" w:rsidR="00862323" w:rsidRPr="008705BB" w:rsidRDefault="00AA24C6" w:rsidP="00862323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若當年度已於其他國內外藝術機構駐村，應於申請時告知。</w:t>
      </w:r>
    </w:p>
    <w:p w14:paraId="010303A2" w14:textId="18F56F2F" w:rsidR="001E56D4" w:rsidRPr="008705BB" w:rsidRDefault="001E56D4" w:rsidP="001E56D4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申請時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申請人需要在報名系統上上傳</w:t>
      </w:r>
      <w:r w:rsidRPr="008705BB">
        <w:rPr>
          <w:rFonts w:ascii="微軟正黑體" w:eastAsia="微軟正黑體" w:hAnsi="微軟正黑體" w:cs="標楷體"/>
          <w:color w:val="000000" w:themeColor="text1"/>
        </w:rPr>
        <w:t>個人推薦信至少乙份，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申請人須邀請至少一位熟悉</w:t>
      </w:r>
      <w:r w:rsidR="0068475F" w:rsidRPr="008705BB">
        <w:rPr>
          <w:rFonts w:ascii="微軟正黑體" w:eastAsia="微軟正黑體" w:hAnsi="微軟正黑體" w:cs="標楷體" w:hint="eastAsia"/>
          <w:color w:val="000000" w:themeColor="text1"/>
        </w:rPr>
        <w:t>申請人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藝術創作、工作表現或學術背景的專業人士擔任推薦人</w:t>
      </w:r>
      <w:r w:rsidRPr="008705BB">
        <w:rPr>
          <w:rFonts w:ascii="微軟正黑體" w:eastAsia="微軟正黑體" w:hAnsi="微軟正黑體" w:cs="標楷體"/>
          <w:color w:val="000000" w:themeColor="text1"/>
        </w:rPr>
        <w:t>，推薦人須親筆簽名或附上簽名檔，凡個人、法人、團體等皆可，不須為政府立案之團體。</w:t>
      </w:r>
      <w:r w:rsidRPr="008705BB">
        <w:rPr>
          <w:rFonts w:ascii="微軟正黑體" w:eastAsia="微軟正黑體" w:hAnsi="微軟正黑體" w:cs="標楷體" w:hint="eastAsia"/>
          <w:color w:val="000000" w:themeColor="text1"/>
        </w:rPr>
        <w:t>若涉及文書偽造，將取消資格。請注意：推薦信請務必於報名系統截止期限內完成上傳，系統關閉後將無法透過電子郵件進行補件。</w:t>
      </w:r>
    </w:p>
    <w:p w14:paraId="55D3AF2D" w14:textId="77777777" w:rsidR="00862323" w:rsidRPr="008705BB" w:rsidRDefault="00AA24C6" w:rsidP="00862323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申請者若因駐村計畫需求，需要助手(舉凡非申請者本人/團隊以外皆是)於駐村期間協助創作，應於駐村計畫中事先提出(包含需要的原因、助手人數、工作內容)；若通過審查並入選者，該助理之人事費、創作、交通及生活等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費用均已包含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於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提撥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額度內，不再另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予支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付。</w:t>
      </w:r>
    </w:p>
    <w:p w14:paraId="1682BE1A" w14:textId="224E8106" w:rsidR="004B39BD" w:rsidRPr="008705BB" w:rsidRDefault="00AA24C6" w:rsidP="001E56D4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b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經審查通過之入選者可申請住宿。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惟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藝術家宿舍係藝術家駐村時，專心創作之餘休憩所用，為維護其他駐村藝術家之住宿安全、衛生及使用權利，藝術家宿舍</w:t>
      </w:r>
      <w:r w:rsidRPr="008705BB">
        <w:rPr>
          <w:rFonts w:ascii="微軟正黑體" w:eastAsia="微軟正黑體" w:hAnsi="微軟正黑體" w:cs="標楷體"/>
          <w:b/>
          <w:color w:val="000000" w:themeColor="text1"/>
          <w:u w:val="single"/>
        </w:rPr>
        <w:t>恕無法提供藝術家本人以外入住(包含攜伴、家人、助手或寵物)。</w:t>
      </w:r>
    </w:p>
    <w:p w14:paraId="30C3B82C" w14:textId="77777777" w:rsidR="004B39BD" w:rsidRPr="008705BB" w:rsidRDefault="00AA24C6" w:rsidP="00862323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lastRenderedPageBreak/>
        <w:t>駐村期間：</w:t>
      </w:r>
    </w:p>
    <w:p w14:paraId="5F7D49D2" w14:textId="77777777" w:rsidR="00A000DD" w:rsidRPr="008705BB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須參與承辦單位安排之進駐藝術家交流活動，若有特殊事由，請事先告知。</w:t>
      </w:r>
    </w:p>
    <w:p w14:paraId="6485F553" w14:textId="77777777" w:rsidR="00A000DD" w:rsidRPr="008705BB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駐村期間內未依契約確實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進駐達駐村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期間天數2/3者，將視同棄權並取消資格。</w:t>
      </w:r>
    </w:p>
    <w:p w14:paraId="02214A8C" w14:textId="770A1329" w:rsidR="00A000DD" w:rsidRPr="008705BB" w:rsidRDefault="00AA24C6" w:rsidP="00301217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於駐村期間創作發表作品之所有權</w:t>
      </w:r>
      <w:r w:rsidR="008A570F" w:rsidRPr="008705BB">
        <w:rPr>
          <w:rFonts w:ascii="微軟正黑體" w:eastAsia="微軟正黑體" w:hAnsi="微軟正黑體" w:cs="標楷體" w:hint="eastAsia"/>
          <w:color w:val="000000" w:themeColor="text1"/>
        </w:rPr>
        <w:t>與著作權</w:t>
      </w:r>
      <w:r w:rsidRPr="008705BB">
        <w:rPr>
          <w:rFonts w:ascii="微軟正黑體" w:eastAsia="微軟正黑體" w:hAnsi="微軟正黑體" w:cs="標楷體"/>
          <w:color w:val="000000" w:themeColor="text1"/>
        </w:rPr>
        <w:t>歸創作者擁有，惟主辦單位亦有該作品之展覽、發表與出版等</w:t>
      </w:r>
      <w:r w:rsidR="008A570F" w:rsidRPr="008705BB">
        <w:rPr>
          <w:rFonts w:ascii="微軟正黑體" w:eastAsia="微軟正黑體" w:hAnsi="微軟正黑體" w:cs="標楷體" w:hint="eastAsia"/>
          <w:color w:val="000000" w:themeColor="text1"/>
        </w:rPr>
        <w:t>供教育與推廣作品圖版與</w:t>
      </w:r>
      <w:r w:rsidR="00301217" w:rsidRPr="008705BB">
        <w:rPr>
          <w:rFonts w:ascii="微軟正黑體" w:eastAsia="微軟正黑體" w:hAnsi="微軟正黑體" w:cs="標楷體" w:hint="eastAsia"/>
          <w:color w:val="000000" w:themeColor="text1"/>
        </w:rPr>
        <w:t>作品</w:t>
      </w:r>
      <w:r w:rsidR="008A570F" w:rsidRPr="008705BB">
        <w:rPr>
          <w:rFonts w:ascii="微軟正黑體" w:eastAsia="微軟正黑體" w:hAnsi="微軟正黑體" w:cs="標楷體" w:hint="eastAsia"/>
          <w:color w:val="000000" w:themeColor="text1"/>
        </w:rPr>
        <w:t>展演使用</w:t>
      </w:r>
      <w:r w:rsidRPr="008705BB">
        <w:rPr>
          <w:rFonts w:ascii="微軟正黑體" w:eastAsia="微軟正黑體" w:hAnsi="微軟正黑體" w:cs="標楷體"/>
          <w:color w:val="000000" w:themeColor="text1"/>
        </w:rPr>
        <w:t>權利。藝術家並應擔保著作及申請計畫無侵害他人著作權之情事，若因上述情事致使主辦單位遭受損失，藝術家應對主辦單位負全部賠償責任。</w:t>
      </w:r>
    </w:p>
    <w:p w14:paraId="6A3178F6" w14:textId="305A4F71" w:rsidR="004B39BD" w:rsidRPr="008705BB" w:rsidRDefault="00AA24C6" w:rsidP="008705BB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 w:hint="eastAsia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駐村期間之創作作品若需拆裝組合，藝術家應另提供「組裝說明圖」乙份(必須說明如何組裝、如何收納之示意圖)，以利主辦單位彈性收存保管。</w:t>
      </w:r>
    </w:p>
    <w:p w14:paraId="06FA585A" w14:textId="77777777" w:rsidR="00A000DD" w:rsidRPr="008705BB" w:rsidRDefault="00AA24C6" w:rsidP="00A000DD">
      <w:pPr>
        <w:pStyle w:val="a7"/>
        <w:numPr>
          <w:ilvl w:val="1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</w:rPr>
        <w:t>其他：</w:t>
      </w:r>
    </w:p>
    <w:p w14:paraId="4D1C2626" w14:textId="78957148" w:rsidR="004B39BD" w:rsidRPr="008705BB" w:rsidRDefault="00AA24C6" w:rsidP="00A000DD">
      <w:pPr>
        <w:pStyle w:val="a7"/>
        <w:numPr>
          <w:ilvl w:val="2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申請者於報名</w:t>
      </w: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期間，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應先行至Air in Tainan中英文報名網站詳閱「</w:t>
      </w:r>
      <w:r w:rsidRPr="008705BB">
        <w:rPr>
          <w:rFonts w:ascii="微軟正黑體" w:eastAsia="微軟正黑體" w:hAnsi="微軟正黑體" w:cs="標楷體"/>
          <w:b/>
          <w:color w:val="000000" w:themeColor="text1"/>
        </w:rPr>
        <w:t>常見問題FAQ」</w:t>
      </w:r>
      <w:r w:rsidRPr="008705BB">
        <w:rPr>
          <w:rFonts w:ascii="微軟正黑體" w:eastAsia="微軟正黑體" w:hAnsi="微軟正黑體" w:cs="標楷體"/>
          <w:color w:val="000000" w:themeColor="text1"/>
        </w:rPr>
        <w:t>。若您閱讀完本簡章、以及「常見問題FAQ」後，仍有任何疑問，歡迎聯繫：</w:t>
      </w:r>
    </w:p>
    <w:p w14:paraId="4BF05526" w14:textId="1827BCB0" w:rsidR="004B39BD" w:rsidRPr="008705BB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電話: 06-7228488 / 7229910；</w:t>
      </w:r>
      <w:r w:rsidR="0068475F" w:rsidRPr="008705BB">
        <w:rPr>
          <w:rFonts w:ascii="微軟正黑體" w:eastAsia="微軟正黑體" w:hAnsi="微軟正黑體" w:cs="標楷體"/>
          <w:color w:val="000000" w:themeColor="text1"/>
        </w:rPr>
        <w:br/>
      </w:r>
      <w:r w:rsidRPr="008705BB">
        <w:rPr>
          <w:rFonts w:ascii="微軟正黑體" w:eastAsia="微軟正黑體" w:hAnsi="微軟正黑體" w:cs="標楷體"/>
          <w:color w:val="000000" w:themeColor="text1"/>
        </w:rPr>
        <w:t xml:space="preserve">Email: </w:t>
      </w:r>
      <w:hyperlink r:id="rId8">
        <w:r w:rsidRPr="008705BB">
          <w:rPr>
            <w:rFonts w:ascii="微軟正黑體" w:eastAsia="微軟正黑體" w:hAnsi="微軟正黑體" w:cs="標楷體"/>
            <w:color w:val="000000" w:themeColor="text1"/>
            <w:u w:val="single"/>
          </w:rPr>
          <w:t>soulanghpark@gmail.com</w:t>
        </w:r>
      </w:hyperlink>
    </w:p>
    <w:p w14:paraId="5DFF685F" w14:textId="77777777" w:rsidR="00A000DD" w:rsidRPr="008705BB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蕭壠文化園區官網: </w:t>
      </w:r>
      <w:hyperlink r:id="rId9">
        <w:r w:rsidRPr="008705BB">
          <w:rPr>
            <w:rFonts w:ascii="微軟正黑體" w:eastAsia="微軟正黑體" w:hAnsi="微軟正黑體" w:cs="標楷體"/>
            <w:color w:val="000000" w:themeColor="text1"/>
            <w:u w:val="single"/>
          </w:rPr>
          <w:t>http://soulangh.tnc.gov.tw/</w:t>
        </w:r>
      </w:hyperlink>
    </w:p>
    <w:p w14:paraId="2A53EEFD" w14:textId="77777777" w:rsidR="00A000DD" w:rsidRPr="008705BB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蕭壠文化園區臉書粉絲團: </w:t>
      </w:r>
      <w:hyperlink r:id="rId10">
        <w:r w:rsidRPr="008705BB">
          <w:rPr>
            <w:rFonts w:ascii="微軟正黑體" w:eastAsia="微軟正黑體" w:hAnsi="微軟正黑體" w:cs="標楷體"/>
            <w:color w:val="000000" w:themeColor="text1"/>
            <w:u w:val="single"/>
          </w:rPr>
          <w:t>Facebook</w:t>
        </w:r>
      </w:hyperlink>
    </w:p>
    <w:p w14:paraId="710417A7" w14:textId="77777777" w:rsidR="00A000DD" w:rsidRPr="008705BB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r w:rsidRPr="008705BB">
        <w:rPr>
          <w:rFonts w:ascii="微軟正黑體" w:eastAsia="微軟正黑體" w:hAnsi="微軟正黑體" w:cs="標楷體"/>
          <w:color w:val="000000" w:themeColor="text1"/>
        </w:rPr>
        <w:t>蕭壠文化園區</w:t>
      </w:r>
      <w:proofErr w:type="spellStart"/>
      <w:r w:rsidRPr="008705BB">
        <w:rPr>
          <w:rFonts w:ascii="微軟正黑體" w:eastAsia="微軟正黑體" w:hAnsi="微軟正黑體" w:cs="標楷體"/>
          <w:color w:val="000000" w:themeColor="text1"/>
        </w:rPr>
        <w:t>Youtube</w:t>
      </w:r>
      <w:proofErr w:type="spellEnd"/>
      <w:r w:rsidRPr="008705BB">
        <w:rPr>
          <w:rFonts w:ascii="微軟正黑體" w:eastAsia="微軟正黑體" w:hAnsi="微軟正黑體" w:cs="標楷體"/>
          <w:color w:val="000000" w:themeColor="text1"/>
        </w:rPr>
        <w:t xml:space="preserve">頻道: </w:t>
      </w:r>
      <w:hyperlink r:id="rId11">
        <w:r w:rsidRPr="008705BB">
          <w:rPr>
            <w:rFonts w:ascii="微軟正黑體" w:eastAsia="微軟正黑體" w:hAnsi="微軟正黑體" w:cs="標楷體"/>
            <w:color w:val="000000" w:themeColor="text1"/>
            <w:u w:val="single"/>
          </w:rPr>
          <w:t>https://www.youtube.com/channel/UCWqcXtU2DxflSyrmKmYmoSA</w:t>
        </w:r>
      </w:hyperlink>
    </w:p>
    <w:p w14:paraId="450C6744" w14:textId="77777777" w:rsidR="004B39BD" w:rsidRPr="008705BB" w:rsidRDefault="00AA24C6" w:rsidP="00A000DD">
      <w:pPr>
        <w:pStyle w:val="a7"/>
        <w:numPr>
          <w:ilvl w:val="3"/>
          <w:numId w:val="1"/>
        </w:numPr>
        <w:spacing w:line="276" w:lineRule="auto"/>
        <w:ind w:leftChars="0"/>
        <w:rPr>
          <w:rFonts w:ascii="微軟正黑體" w:eastAsia="微軟正黑體" w:hAnsi="微軟正黑體" w:cs="標楷體"/>
          <w:color w:val="000000" w:themeColor="text1"/>
        </w:rPr>
      </w:pPr>
      <w:proofErr w:type="gramStart"/>
      <w:r w:rsidRPr="008705BB">
        <w:rPr>
          <w:rFonts w:ascii="微軟正黑體" w:eastAsia="微軟正黑體" w:hAnsi="微軟正黑體" w:cs="標楷體"/>
          <w:color w:val="000000" w:themeColor="text1"/>
        </w:rPr>
        <w:t>臺</w:t>
      </w:r>
      <w:proofErr w:type="gramEnd"/>
      <w:r w:rsidRPr="008705BB">
        <w:rPr>
          <w:rFonts w:ascii="微軟正黑體" w:eastAsia="微軟正黑體" w:hAnsi="微軟正黑體" w:cs="標楷體"/>
          <w:color w:val="000000" w:themeColor="text1"/>
        </w:rPr>
        <w:t>南市政府文化局：</w:t>
      </w:r>
      <w:hyperlink r:id="rId12">
        <w:r w:rsidRPr="008705BB">
          <w:rPr>
            <w:rFonts w:ascii="微軟正黑體" w:eastAsia="微軟正黑體" w:hAnsi="微軟正黑體" w:cs="標楷體"/>
            <w:color w:val="000000" w:themeColor="text1"/>
            <w:u w:val="single"/>
          </w:rPr>
          <w:t>https://culture.tainan.gov.tw/</w:t>
        </w:r>
      </w:hyperlink>
    </w:p>
    <w:p w14:paraId="07E27073" w14:textId="77777777" w:rsidR="004B39BD" w:rsidRPr="008705BB" w:rsidRDefault="004B39BD" w:rsidP="00251DF4">
      <w:pPr>
        <w:spacing w:line="276" w:lineRule="auto"/>
        <w:ind w:left="566" w:firstLine="2"/>
        <w:rPr>
          <w:rFonts w:ascii="微軟正黑體" w:eastAsia="微軟正黑體" w:hAnsi="微軟正黑體" w:cs="標楷體"/>
          <w:color w:val="000000" w:themeColor="text1"/>
          <w:u w:val="single"/>
        </w:rPr>
      </w:pPr>
    </w:p>
    <w:p w14:paraId="1500AFF7" w14:textId="3E75B308" w:rsidR="004B39BD" w:rsidRPr="008705BB" w:rsidRDefault="00AA24C6" w:rsidP="00251DF4">
      <w:pPr>
        <w:spacing w:line="276" w:lineRule="auto"/>
        <w:ind w:left="566" w:firstLine="2"/>
        <w:jc w:val="center"/>
        <w:rPr>
          <w:rFonts w:ascii="微軟正黑體" w:eastAsia="微軟正黑體" w:hAnsi="微軟正黑體" w:cs="標楷體"/>
          <w:b/>
          <w:color w:val="000000" w:themeColor="text1"/>
          <w:u w:val="single"/>
        </w:rPr>
      </w:pPr>
      <w:r w:rsidRPr="008705BB">
        <w:rPr>
          <w:rFonts w:ascii="微軟正黑體" w:eastAsia="微軟正黑體" w:hAnsi="微軟正黑體" w:cs="標楷體"/>
          <w:b/>
          <w:color w:val="000000" w:themeColor="text1"/>
          <w:u w:val="single"/>
        </w:rPr>
        <w:t>※</w:t>
      </w:r>
      <w:proofErr w:type="gramStart"/>
      <w:r w:rsidRPr="008705BB">
        <w:rPr>
          <w:rFonts w:ascii="微軟正黑體" w:eastAsia="微軟正黑體" w:hAnsi="微軟正黑體" w:cs="標楷體"/>
          <w:b/>
          <w:color w:val="000000" w:themeColor="text1"/>
          <w:u w:val="single"/>
        </w:rPr>
        <w:t>臺</w:t>
      </w:r>
      <w:proofErr w:type="gramEnd"/>
      <w:r w:rsidRPr="008705BB">
        <w:rPr>
          <w:rFonts w:ascii="微軟正黑體" w:eastAsia="微軟正黑體" w:hAnsi="微軟正黑體" w:cs="標楷體"/>
          <w:b/>
          <w:color w:val="000000" w:themeColor="text1"/>
          <w:u w:val="single"/>
        </w:rPr>
        <w:t>南市政府文化局保留簡章內容變更及最終解釋之權利※</w:t>
      </w:r>
    </w:p>
    <w:sectPr w:rsidR="004B39BD" w:rsidRPr="008705BB">
      <w:footerReference w:type="default" r:id="rId13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7A72" w14:textId="77777777" w:rsidR="001A730D" w:rsidRDefault="001A730D" w:rsidP="00F4123C">
      <w:r>
        <w:separator/>
      </w:r>
    </w:p>
  </w:endnote>
  <w:endnote w:type="continuationSeparator" w:id="0">
    <w:p w14:paraId="066C6869" w14:textId="77777777" w:rsidR="001A730D" w:rsidRDefault="001A730D" w:rsidP="00F4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770518"/>
      <w:docPartObj>
        <w:docPartGallery w:val="Page Numbers (Bottom of Page)"/>
        <w:docPartUnique/>
      </w:docPartObj>
    </w:sdtPr>
    <w:sdtContent>
      <w:p w14:paraId="18A135AD" w14:textId="10A91C08" w:rsidR="000E146D" w:rsidRDefault="000E14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DB1D25" w14:textId="77777777" w:rsidR="000E146D" w:rsidRDefault="000E14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34C1" w14:textId="77777777" w:rsidR="001A730D" w:rsidRDefault="001A730D" w:rsidP="00F4123C">
      <w:r>
        <w:separator/>
      </w:r>
    </w:p>
  </w:footnote>
  <w:footnote w:type="continuationSeparator" w:id="0">
    <w:p w14:paraId="397F1C74" w14:textId="77777777" w:rsidR="001A730D" w:rsidRDefault="001A730D" w:rsidP="00F4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BBA"/>
    <w:multiLevelType w:val="hybridMultilevel"/>
    <w:tmpl w:val="FD289F78"/>
    <w:lvl w:ilvl="0" w:tplc="9B861334">
      <w:start w:val="1"/>
      <w:numFmt w:val="decimal"/>
      <w:lvlText w:val="(%1)"/>
      <w:lvlJc w:val="left"/>
      <w:pPr>
        <w:ind w:left="2009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B3F048D"/>
    <w:multiLevelType w:val="hybridMultilevel"/>
    <w:tmpl w:val="86EC8C5C"/>
    <w:lvl w:ilvl="0" w:tplc="F9AE2042">
      <w:start w:val="1"/>
      <w:numFmt w:val="taiwaneseCountingThousand"/>
      <w:lvlText w:val="%1、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2B57636B"/>
    <w:multiLevelType w:val="hybridMultilevel"/>
    <w:tmpl w:val="BC4AFA72"/>
    <w:lvl w:ilvl="0" w:tplc="FBE673A0">
      <w:start w:val="1"/>
      <w:numFmt w:val="decimal"/>
      <w:lvlText w:val="%1."/>
      <w:lvlJc w:val="left"/>
      <w:pPr>
        <w:ind w:left="1529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32BA59DC"/>
    <w:multiLevelType w:val="hybridMultilevel"/>
    <w:tmpl w:val="3B58F0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95249E5"/>
    <w:multiLevelType w:val="hybridMultilevel"/>
    <w:tmpl w:val="D556C2F6"/>
    <w:lvl w:ilvl="0" w:tplc="F9AE2042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79B442FF"/>
    <w:multiLevelType w:val="hybridMultilevel"/>
    <w:tmpl w:val="A2A89800"/>
    <w:lvl w:ilvl="0" w:tplc="B64C25C2">
      <w:start w:val="1"/>
      <w:numFmt w:val="taiwaneseCountingThousand"/>
      <w:lvlText w:val="%1、"/>
      <w:lvlJc w:val="left"/>
      <w:pPr>
        <w:ind w:left="624" w:hanging="480"/>
      </w:pPr>
      <w:rPr>
        <w:rFonts w:hint="eastAsia"/>
      </w:rPr>
    </w:lvl>
    <w:lvl w:ilvl="1" w:tplc="FBE673A0">
      <w:start w:val="1"/>
      <w:numFmt w:val="decimal"/>
      <w:lvlText w:val="%2."/>
      <w:lvlJc w:val="left"/>
      <w:pPr>
        <w:ind w:left="1104" w:hanging="480"/>
      </w:pPr>
      <w:rPr>
        <w:b w:val="0"/>
        <w:sz w:val="24"/>
      </w:rPr>
    </w:lvl>
    <w:lvl w:ilvl="2" w:tplc="A6B6FD10">
      <w:start w:val="1"/>
      <w:numFmt w:val="decimal"/>
      <w:lvlText w:val="(%3)"/>
      <w:lvlJc w:val="left"/>
      <w:pPr>
        <w:ind w:left="1584" w:hanging="480"/>
      </w:pPr>
      <w:rPr>
        <w:rFonts w:hint="eastAsia"/>
        <w:b w:val="0"/>
        <w:color w:val="auto"/>
        <w:sz w:val="24"/>
      </w:rPr>
    </w:lvl>
    <w:lvl w:ilvl="3" w:tplc="E1E8384A">
      <w:start w:val="1"/>
      <w:numFmt w:val="upperRoman"/>
      <w:lvlText w:val="%4."/>
      <w:lvlJc w:val="left"/>
      <w:pPr>
        <w:ind w:left="2064" w:hanging="480"/>
      </w:pPr>
      <w:rPr>
        <w:b w:val="0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 w16cid:durableId="342821246">
    <w:abstractNumId w:val="5"/>
  </w:num>
  <w:num w:numId="2" w16cid:durableId="1393776381">
    <w:abstractNumId w:val="4"/>
  </w:num>
  <w:num w:numId="3" w16cid:durableId="2110924037">
    <w:abstractNumId w:val="1"/>
  </w:num>
  <w:num w:numId="4" w16cid:durableId="512964331">
    <w:abstractNumId w:val="3"/>
  </w:num>
  <w:num w:numId="5" w16cid:durableId="146485746">
    <w:abstractNumId w:val="2"/>
  </w:num>
  <w:num w:numId="6" w16cid:durableId="160649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BD"/>
    <w:rsid w:val="00012E2E"/>
    <w:rsid w:val="000400FB"/>
    <w:rsid w:val="00081E67"/>
    <w:rsid w:val="0009299E"/>
    <w:rsid w:val="000B055B"/>
    <w:rsid w:val="000E146D"/>
    <w:rsid w:val="00164FBC"/>
    <w:rsid w:val="00181010"/>
    <w:rsid w:val="00196156"/>
    <w:rsid w:val="001A730D"/>
    <w:rsid w:val="001C2A3A"/>
    <w:rsid w:val="001D2135"/>
    <w:rsid w:val="001D321D"/>
    <w:rsid w:val="001E56D4"/>
    <w:rsid w:val="0023140F"/>
    <w:rsid w:val="00250F5F"/>
    <w:rsid w:val="00251DF4"/>
    <w:rsid w:val="00254FCF"/>
    <w:rsid w:val="00267ADA"/>
    <w:rsid w:val="002C12B1"/>
    <w:rsid w:val="002C704B"/>
    <w:rsid w:val="002C7BB6"/>
    <w:rsid w:val="00301217"/>
    <w:rsid w:val="00335A51"/>
    <w:rsid w:val="003430F6"/>
    <w:rsid w:val="003A3730"/>
    <w:rsid w:val="003C1C22"/>
    <w:rsid w:val="003D69AF"/>
    <w:rsid w:val="004232D5"/>
    <w:rsid w:val="00445CF3"/>
    <w:rsid w:val="0046504A"/>
    <w:rsid w:val="004B39BD"/>
    <w:rsid w:val="004C42AF"/>
    <w:rsid w:val="004D1948"/>
    <w:rsid w:val="004D28A2"/>
    <w:rsid w:val="00501F5A"/>
    <w:rsid w:val="00503B15"/>
    <w:rsid w:val="00511599"/>
    <w:rsid w:val="00552579"/>
    <w:rsid w:val="005C28C4"/>
    <w:rsid w:val="005D72D4"/>
    <w:rsid w:val="005D7511"/>
    <w:rsid w:val="005F3E81"/>
    <w:rsid w:val="006350B0"/>
    <w:rsid w:val="0067198A"/>
    <w:rsid w:val="0068475F"/>
    <w:rsid w:val="006E5AF4"/>
    <w:rsid w:val="006F049E"/>
    <w:rsid w:val="007074BC"/>
    <w:rsid w:val="007116AA"/>
    <w:rsid w:val="007120CC"/>
    <w:rsid w:val="00715C03"/>
    <w:rsid w:val="007326AA"/>
    <w:rsid w:val="00733753"/>
    <w:rsid w:val="0073415C"/>
    <w:rsid w:val="00795F44"/>
    <w:rsid w:val="007A44F3"/>
    <w:rsid w:val="007B476A"/>
    <w:rsid w:val="007C16B5"/>
    <w:rsid w:val="007D592F"/>
    <w:rsid w:val="00824578"/>
    <w:rsid w:val="00830E7F"/>
    <w:rsid w:val="008350F4"/>
    <w:rsid w:val="00852DC8"/>
    <w:rsid w:val="00862323"/>
    <w:rsid w:val="00867479"/>
    <w:rsid w:val="008705BB"/>
    <w:rsid w:val="008802BD"/>
    <w:rsid w:val="008A570F"/>
    <w:rsid w:val="008B0FDC"/>
    <w:rsid w:val="008B5028"/>
    <w:rsid w:val="008E2A39"/>
    <w:rsid w:val="008E7D08"/>
    <w:rsid w:val="00903F0C"/>
    <w:rsid w:val="009279CD"/>
    <w:rsid w:val="009443EC"/>
    <w:rsid w:val="00983C3C"/>
    <w:rsid w:val="009B37E6"/>
    <w:rsid w:val="009C4853"/>
    <w:rsid w:val="009D50DB"/>
    <w:rsid w:val="009E1B62"/>
    <w:rsid w:val="00A000DD"/>
    <w:rsid w:val="00A11852"/>
    <w:rsid w:val="00A12389"/>
    <w:rsid w:val="00A136A8"/>
    <w:rsid w:val="00A328B3"/>
    <w:rsid w:val="00A652B3"/>
    <w:rsid w:val="00A67674"/>
    <w:rsid w:val="00A91657"/>
    <w:rsid w:val="00A927BA"/>
    <w:rsid w:val="00AA24C6"/>
    <w:rsid w:val="00AC3682"/>
    <w:rsid w:val="00AC37B6"/>
    <w:rsid w:val="00AD00D1"/>
    <w:rsid w:val="00B40E06"/>
    <w:rsid w:val="00B43315"/>
    <w:rsid w:val="00B44205"/>
    <w:rsid w:val="00B567E4"/>
    <w:rsid w:val="00C02AD8"/>
    <w:rsid w:val="00C12361"/>
    <w:rsid w:val="00C21B29"/>
    <w:rsid w:val="00C36A22"/>
    <w:rsid w:val="00C37BED"/>
    <w:rsid w:val="00C671FF"/>
    <w:rsid w:val="00CB01A9"/>
    <w:rsid w:val="00CE1DC2"/>
    <w:rsid w:val="00CE4CEC"/>
    <w:rsid w:val="00CE4E4C"/>
    <w:rsid w:val="00D34040"/>
    <w:rsid w:val="00D6031B"/>
    <w:rsid w:val="00D9643E"/>
    <w:rsid w:val="00DB1574"/>
    <w:rsid w:val="00DB53FB"/>
    <w:rsid w:val="00E337BB"/>
    <w:rsid w:val="00E502BF"/>
    <w:rsid w:val="00EC2EB5"/>
    <w:rsid w:val="00EE0187"/>
    <w:rsid w:val="00F06BAB"/>
    <w:rsid w:val="00F4123C"/>
    <w:rsid w:val="00F768F5"/>
    <w:rsid w:val="00F8279A"/>
    <w:rsid w:val="00F9448C"/>
    <w:rsid w:val="00FA1AA6"/>
    <w:rsid w:val="00FD3F89"/>
    <w:rsid w:val="00FD6212"/>
    <w:rsid w:val="00F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48B03"/>
  <w15:docId w15:val="{8142105D-F0B6-41BB-AE4B-3CE2500E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rsid w:val="006F4A11"/>
    <w:rPr>
      <w:color w:val="0000FF"/>
      <w:u w:val="single"/>
    </w:rPr>
  </w:style>
  <w:style w:type="table" w:customStyle="1" w:styleId="10">
    <w:name w:val="表格格線1"/>
    <w:uiPriority w:val="59"/>
    <w:rsid w:val="006F4A11"/>
    <w:rPr>
      <w:rFonts w:eastAsia="新細明體"/>
      <w:color w:val="5959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rPr>
      <w:rFonts w:eastAsia="Calibri"/>
      <w:color w:val="595959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51DF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F41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4123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41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4123C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9B37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B37E6"/>
  </w:style>
  <w:style w:type="character" w:customStyle="1" w:styleId="ae">
    <w:name w:val="註解文字 字元"/>
    <w:basedOn w:val="a0"/>
    <w:link w:val="ad"/>
    <w:uiPriority w:val="99"/>
    <w:semiHidden/>
    <w:rsid w:val="009B37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B37E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B37E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B3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9B3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langhpark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ulture.tainan.gov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WqcXtU2DxflSyrmKmYmoS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siaolongpar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ulangh.tnc.gov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A+YR8gthIx1jpt1gzGs9Tbzawg==">CgMxLjAyCGguZ2pkZ3hzMgloLjMwajB6bGw4AHIhMTFtWlVfNV9yUjdBYUc2cVJOaU1uSDNLY2IxRnJ0bTMz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2026-05-22T08:13:00Z</cp:lastPrinted>
  <dcterms:created xsi:type="dcterms:W3CDTF">2026-05-25T02:26:00Z</dcterms:created>
  <dcterms:modified xsi:type="dcterms:W3CDTF">2026-06-05T01:50:00Z</dcterms:modified>
</cp:coreProperties>
</file>