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5B0A" w14:textId="77777777" w:rsidR="00251DF4" w:rsidRDefault="00AA24C6" w:rsidP="00251DF4">
      <w:pPr>
        <w:spacing w:line="276" w:lineRule="auto"/>
        <w:jc w:val="center"/>
        <w:rPr>
          <w:rFonts w:ascii="微軟正黑體" w:eastAsia="微軟正黑體" w:hAnsi="微軟正黑體" w:cs="標楷體"/>
          <w:b/>
          <w:sz w:val="32"/>
          <w:szCs w:val="28"/>
        </w:rPr>
      </w:pPr>
      <w:r w:rsidRPr="00251DF4">
        <w:rPr>
          <w:rFonts w:ascii="微軟正黑體" w:eastAsia="微軟正黑體" w:hAnsi="微軟正黑體" w:cs="標楷體"/>
          <w:b/>
          <w:sz w:val="32"/>
          <w:szCs w:val="28"/>
        </w:rPr>
        <w:t>202</w:t>
      </w:r>
      <w:r w:rsidR="007074BC">
        <w:rPr>
          <w:rFonts w:ascii="微軟正黑體" w:eastAsia="微軟正黑體" w:hAnsi="微軟正黑體" w:cs="標楷體" w:hint="eastAsia"/>
          <w:b/>
          <w:sz w:val="32"/>
          <w:szCs w:val="28"/>
        </w:rPr>
        <w:t>6</w:t>
      </w:r>
      <w:r w:rsidRPr="00251DF4">
        <w:rPr>
          <w:rFonts w:ascii="微軟正黑體" w:eastAsia="微軟正黑體" w:hAnsi="微軟正黑體" w:cs="標楷體"/>
          <w:b/>
          <w:sz w:val="32"/>
          <w:szCs w:val="28"/>
        </w:rPr>
        <w:t>年蕭壠文化園區國際藝術進駐計畫</w:t>
      </w:r>
    </w:p>
    <w:p w14:paraId="6E924660" w14:textId="77777777" w:rsidR="004B39BD" w:rsidRPr="007074BC" w:rsidRDefault="00AA24C6" w:rsidP="007074BC">
      <w:pPr>
        <w:spacing w:line="276" w:lineRule="auto"/>
        <w:jc w:val="center"/>
        <w:rPr>
          <w:rFonts w:ascii="微軟正黑體" w:eastAsia="微軟正黑體" w:hAnsi="微軟正黑體" w:cs="標楷體"/>
          <w:b/>
          <w:sz w:val="32"/>
          <w:szCs w:val="28"/>
        </w:rPr>
      </w:pPr>
      <w:r w:rsidRPr="00251DF4">
        <w:rPr>
          <w:rFonts w:ascii="微軟正黑體" w:eastAsia="微軟正黑體" w:hAnsi="微軟正黑體" w:cs="標楷體"/>
          <w:b/>
          <w:sz w:val="32"/>
          <w:szCs w:val="28"/>
        </w:rPr>
        <w:t>駐村藝術家甄選簡章</w:t>
      </w:r>
    </w:p>
    <w:p w14:paraId="7CA2D678" w14:textId="77777777" w:rsidR="004B39BD" w:rsidRPr="00251DF4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  <w:b/>
          <w:sz w:val="28"/>
        </w:rPr>
        <w:t>計畫目的</w:t>
      </w:r>
    </w:p>
    <w:p w14:paraId="0E0AB4B4" w14:textId="77777777" w:rsidR="004B39BD" w:rsidRPr="00251DF4" w:rsidRDefault="00AA24C6" w:rsidP="00251DF4">
      <w:pPr>
        <w:spacing w:line="276" w:lineRule="auto"/>
        <w:ind w:left="566" w:firstLine="1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</w:rPr>
        <w:t>為提供藝術家優質創作環境、活絡臺南與國際藝術交流，臺南市政府文化局以蕭壠文化園區為據點，提供專業藝術家創作空間，透過各式展演活動與居民互動，培育臺南藝文欣賞人口，並提供國內外藝術家創作交流機會。</w:t>
      </w:r>
    </w:p>
    <w:p w14:paraId="4BC321A6" w14:textId="77777777" w:rsidR="004B39BD" w:rsidRPr="00251DF4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  <w:b/>
          <w:sz w:val="28"/>
        </w:rPr>
        <w:t>辦理單位</w:t>
      </w:r>
    </w:p>
    <w:p w14:paraId="17EEC95B" w14:textId="77777777" w:rsidR="004B39BD" w:rsidRDefault="00AA24C6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</w:rPr>
        <w:t>指導單位：文化部</w:t>
      </w:r>
    </w:p>
    <w:p w14:paraId="3EAF58B0" w14:textId="77777777" w:rsidR="00251DF4" w:rsidRDefault="00251DF4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</w:rPr>
        <w:t>主辦單位：臺南市政府文化局</w:t>
      </w:r>
    </w:p>
    <w:p w14:paraId="67EA2D5B" w14:textId="77777777" w:rsidR="004B39BD" w:rsidRPr="00251DF4" w:rsidRDefault="00251DF4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</w:rPr>
        <w:t>承辦單位：蕭壠文化園區</w:t>
      </w:r>
    </w:p>
    <w:p w14:paraId="1DDAD899" w14:textId="77777777" w:rsidR="004B39BD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  <w:b/>
          <w:sz w:val="28"/>
        </w:rPr>
        <w:t>計畫內容</w:t>
      </w:r>
    </w:p>
    <w:p w14:paraId="6FB42591" w14:textId="77777777" w:rsidR="00A328B3" w:rsidRPr="00A328B3" w:rsidRDefault="00AA24C6" w:rsidP="00251DF4">
      <w:pPr>
        <w:pStyle w:val="a7"/>
        <w:numPr>
          <w:ilvl w:val="1"/>
          <w:numId w:val="1"/>
        </w:numPr>
        <w:spacing w:line="276" w:lineRule="auto"/>
        <w:ind w:leftChars="0" w:left="993" w:hanging="426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  <w:b/>
        </w:rPr>
        <w:t>202</w:t>
      </w:r>
      <w:r w:rsidR="007074BC">
        <w:rPr>
          <w:rFonts w:ascii="微軟正黑體" w:eastAsia="微軟正黑體" w:hAnsi="微軟正黑體" w:cs="標楷體" w:hint="eastAsia"/>
          <w:b/>
        </w:rPr>
        <w:t>6</w:t>
      </w:r>
      <w:r w:rsidR="00F9448C">
        <w:rPr>
          <w:rFonts w:ascii="微軟正黑體" w:eastAsia="微軟正黑體" w:hAnsi="微軟正黑體" w:cs="標楷體"/>
          <w:b/>
        </w:rPr>
        <w:t>年駐村主題：</w:t>
      </w:r>
    </w:p>
    <w:p w14:paraId="6D123085" w14:textId="14955D93" w:rsidR="00F9448C" w:rsidRPr="00C671FF" w:rsidRDefault="00DB1574" w:rsidP="00A328B3">
      <w:pPr>
        <w:pStyle w:val="a7"/>
        <w:spacing w:line="276" w:lineRule="auto"/>
        <w:ind w:leftChars="0" w:left="993"/>
        <w:rPr>
          <w:rFonts w:ascii="微軟正黑體" w:eastAsia="微軟正黑體" w:hAnsi="微軟正黑體" w:cs="標楷體"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「糖」或「鹽」。</w:t>
      </w:r>
      <w:r w:rsidR="00A328B3" w:rsidRPr="00C671FF">
        <w:rPr>
          <w:rFonts w:ascii="微軟正黑體" w:eastAsia="微軟正黑體" w:hAnsi="微軟正黑體" w:cs="標楷體" w:hint="eastAsia"/>
          <w:color w:val="000000" w:themeColor="text1"/>
        </w:rPr>
        <w:t>蕭壠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文化園區</w:t>
      </w:r>
      <w:r w:rsidR="00A328B3" w:rsidRPr="00C671FF">
        <w:rPr>
          <w:rFonts w:ascii="微軟正黑體" w:eastAsia="微軟正黑體" w:hAnsi="微軟正黑體" w:cs="標楷體" w:hint="eastAsia"/>
          <w:color w:val="000000" w:themeColor="text1"/>
        </w:rPr>
        <w:t>過去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是</w:t>
      </w:r>
      <w:r w:rsidR="00A328B3" w:rsidRPr="00C671FF">
        <w:rPr>
          <w:rFonts w:ascii="微軟正黑體" w:eastAsia="微軟正黑體" w:hAnsi="微軟正黑體" w:cs="標楷體" w:hint="eastAsia"/>
          <w:color w:val="000000" w:themeColor="text1"/>
        </w:rPr>
        <w:t>日據時期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所設立的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重要</w:t>
      </w:r>
      <w:r w:rsidR="00A328B3" w:rsidRPr="00C671FF">
        <w:rPr>
          <w:rFonts w:ascii="微軟正黑體" w:eastAsia="微軟正黑體" w:hAnsi="微軟正黑體" w:cs="標楷體" w:hint="eastAsia"/>
          <w:color w:val="000000" w:themeColor="text1"/>
        </w:rPr>
        <w:t>糖廠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，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2026蕭壠藝術進駐邀請藝術家以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「糖」為主題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，進行創作發想。另外，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蕭壠所在</w:t>
      </w:r>
      <w:r w:rsidR="00983C3C" w:rsidRPr="00C671FF">
        <w:rPr>
          <w:rFonts w:ascii="微軟正黑體" w:eastAsia="微軟正黑體" w:hAnsi="微軟正黑體" w:cs="標楷體" w:hint="eastAsia"/>
          <w:color w:val="000000" w:themeColor="text1"/>
        </w:rPr>
        <w:t>的佳里區是臺南鹽分地帶</w:t>
      </w:r>
      <w:r w:rsidR="002C704B" w:rsidRPr="00C671FF">
        <w:rPr>
          <w:rFonts w:ascii="微軟正黑體" w:eastAsia="微軟正黑體" w:hAnsi="微軟正黑體" w:cs="標楷體" w:hint="eastAsia"/>
          <w:color w:val="000000" w:themeColor="text1"/>
        </w:rPr>
        <w:t>重要的中心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位置</w:t>
      </w:r>
      <w:r w:rsidR="002C704B" w:rsidRPr="00C671FF">
        <w:rPr>
          <w:rFonts w:ascii="微軟正黑體" w:eastAsia="微軟正黑體" w:hAnsi="微軟正黑體" w:cs="標楷體" w:hint="eastAsia"/>
          <w:color w:val="000000" w:themeColor="text1"/>
        </w:rPr>
        <w:t>，因此2026年藝術家進駐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計畫</w:t>
      </w:r>
      <w:r w:rsidR="002C704B" w:rsidRPr="00C671FF">
        <w:rPr>
          <w:rFonts w:ascii="微軟正黑體" w:eastAsia="微軟正黑體" w:hAnsi="微軟正黑體" w:cs="標楷體" w:hint="eastAsia"/>
          <w:color w:val="000000" w:themeColor="text1"/>
        </w:rPr>
        <w:t>，亦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邀請藝術家</w:t>
      </w:r>
      <w:r w:rsidR="002C704B" w:rsidRPr="00C671FF">
        <w:rPr>
          <w:rFonts w:ascii="微軟正黑體" w:eastAsia="微軟正黑體" w:hAnsi="微軟正黑體" w:cs="標楷體" w:hint="eastAsia"/>
          <w:color w:val="000000" w:themeColor="text1"/>
        </w:rPr>
        <w:t>以「鹽」為主題</w:t>
      </w:r>
      <w:r w:rsidR="00795F44" w:rsidRPr="00C671FF">
        <w:rPr>
          <w:rFonts w:ascii="微軟正黑體" w:eastAsia="微軟正黑體" w:hAnsi="微軟正黑體" w:cs="標楷體" w:hint="eastAsia"/>
          <w:color w:val="000000" w:themeColor="text1"/>
        </w:rPr>
        <w:t>，對臺南鹽分地帶的地景與人文歷史，以藝術創作進行詮釋與再現</w:t>
      </w:r>
      <w:r w:rsidR="002C704B" w:rsidRPr="00C671FF">
        <w:rPr>
          <w:rFonts w:ascii="微軟正黑體" w:eastAsia="微軟正黑體" w:hAnsi="微軟正黑體" w:cs="標楷體" w:hint="eastAsia"/>
          <w:color w:val="000000" w:themeColor="text1"/>
        </w:rPr>
        <w:t>。</w:t>
      </w:r>
    </w:p>
    <w:p w14:paraId="6DDC6077" w14:textId="77777777" w:rsidR="004B39BD" w:rsidRPr="00251DF4" w:rsidRDefault="00251DF4" w:rsidP="00251DF4">
      <w:pPr>
        <w:pStyle w:val="a7"/>
        <w:numPr>
          <w:ilvl w:val="1"/>
          <w:numId w:val="1"/>
        </w:numPr>
        <w:spacing w:line="276" w:lineRule="auto"/>
        <w:ind w:leftChars="0" w:left="993" w:hanging="426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  <w:b/>
        </w:rPr>
        <w:t>申請資格：</w:t>
      </w:r>
    </w:p>
    <w:p w14:paraId="3A6DA2B4" w14:textId="77777777" w:rsidR="00862323" w:rsidRPr="00862323" w:rsidRDefault="00862323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sz w:val="28"/>
        </w:rPr>
      </w:pPr>
      <w:r w:rsidRPr="00251DF4">
        <w:rPr>
          <w:rFonts w:ascii="微軟正黑體" w:eastAsia="微軟正黑體" w:hAnsi="微軟正黑體" w:cs="標楷體"/>
        </w:rPr>
        <w:t>申請類別：不限類別。</w:t>
      </w:r>
    </w:p>
    <w:p w14:paraId="1B079568" w14:textId="77777777" w:rsidR="00862323" w:rsidRPr="00862323" w:rsidRDefault="00251DF4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sz w:val="28"/>
        </w:rPr>
      </w:pPr>
      <w:r w:rsidRPr="00862323">
        <w:rPr>
          <w:rFonts w:ascii="微軟正黑體" w:eastAsia="微軟正黑體" w:hAnsi="微軟正黑體" w:cs="標楷體"/>
        </w:rPr>
        <w:t>申請者須具備英文及中文之基本溝通能力。</w:t>
      </w:r>
    </w:p>
    <w:p w14:paraId="0CFB6B3C" w14:textId="77777777" w:rsidR="00251DF4" w:rsidRDefault="00AA24C6" w:rsidP="00251DF4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  <w:b/>
        </w:rPr>
        <w:t>駐村地點：</w:t>
      </w:r>
      <w:r w:rsidRPr="00251DF4">
        <w:rPr>
          <w:rFonts w:ascii="微軟正黑體" w:eastAsia="微軟正黑體" w:hAnsi="微軟正黑體" w:cs="標楷體"/>
        </w:rPr>
        <w:t>蕭壠文化園區 (臺南市佳里區六安里六安 130 號)</w:t>
      </w:r>
    </w:p>
    <w:p w14:paraId="244D95F8" w14:textId="77777777" w:rsidR="00862323" w:rsidRPr="00862323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251DF4">
        <w:rPr>
          <w:rFonts w:ascii="微軟正黑體" w:eastAsia="微軟正黑體" w:hAnsi="微軟正黑體" w:cs="標楷體"/>
          <w:b/>
        </w:rPr>
        <w:t>辦理日期：</w:t>
      </w:r>
    </w:p>
    <w:p w14:paraId="4F7F1546" w14:textId="7862CAAE" w:rsid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862323">
        <w:rPr>
          <w:rFonts w:ascii="微軟正黑體" w:eastAsia="微軟正黑體" w:hAnsi="微軟正黑體" w:cs="標楷體"/>
        </w:rPr>
        <w:t>申請時間：</w:t>
      </w:r>
      <w:r w:rsidR="00C21B29" w:rsidRPr="00862323">
        <w:rPr>
          <w:rFonts w:ascii="微軟正黑體" w:eastAsia="微軟正黑體" w:hAnsi="微軟正黑體" w:cs="標楷體"/>
        </w:rPr>
        <w:t>202</w:t>
      </w:r>
      <w:r w:rsidR="00C21B29">
        <w:rPr>
          <w:rFonts w:ascii="微軟正黑體" w:eastAsia="微軟正黑體" w:hAnsi="微軟正黑體" w:cs="標楷體" w:hint="eastAsia"/>
        </w:rPr>
        <w:t>5</w:t>
      </w:r>
      <w:r w:rsidR="00C21B29" w:rsidRPr="00862323">
        <w:rPr>
          <w:rFonts w:ascii="微軟正黑體" w:eastAsia="微軟正黑體" w:hAnsi="微軟正黑體" w:cs="標楷體"/>
        </w:rPr>
        <w:t>年</w:t>
      </w:r>
      <w:r w:rsidR="00C21B29">
        <w:rPr>
          <w:rFonts w:ascii="微軟正黑體" w:eastAsia="微軟正黑體" w:hAnsi="微軟正黑體" w:cs="標楷體" w:hint="eastAsia"/>
        </w:rPr>
        <w:t>7</w:t>
      </w:r>
      <w:r w:rsidR="00C21B29" w:rsidRPr="00862323">
        <w:rPr>
          <w:rFonts w:ascii="微軟正黑體" w:eastAsia="微軟正黑體" w:hAnsi="微軟正黑體" w:cs="標楷體"/>
        </w:rPr>
        <w:t>月</w:t>
      </w:r>
      <w:r w:rsidR="00C21B29">
        <w:rPr>
          <w:rFonts w:ascii="微軟正黑體" w:eastAsia="微軟正黑體" w:hAnsi="微軟正黑體" w:cs="標楷體" w:hint="eastAsia"/>
        </w:rPr>
        <w:t>10</w:t>
      </w:r>
      <w:r w:rsidR="00C21B29" w:rsidRPr="00862323">
        <w:rPr>
          <w:rFonts w:ascii="微軟正黑體" w:eastAsia="微軟正黑體" w:hAnsi="微軟正黑體" w:cs="標楷體"/>
        </w:rPr>
        <w:t>日</w:t>
      </w:r>
      <w:r w:rsidR="002C12B1">
        <w:rPr>
          <w:rFonts w:ascii="微軟正黑體" w:eastAsia="微軟正黑體" w:hAnsi="微軟正黑體" w:cs="標楷體"/>
        </w:rPr>
        <w:t xml:space="preserve"> </w:t>
      </w:r>
      <w:r w:rsidR="00C21B29">
        <w:rPr>
          <w:rFonts w:ascii="微軟正黑體" w:eastAsia="微軟正黑體" w:hAnsi="微軟正黑體" w:cs="標楷體" w:hint="eastAsia"/>
        </w:rPr>
        <w:t>00:00</w:t>
      </w:r>
      <w:r w:rsidRPr="00862323">
        <w:rPr>
          <w:rFonts w:ascii="微軟正黑體" w:eastAsia="微軟正黑體" w:hAnsi="微軟正黑體" w:cs="標楷體"/>
        </w:rPr>
        <w:t>至</w:t>
      </w:r>
      <w:r w:rsidR="00C671FF">
        <w:rPr>
          <w:rFonts w:ascii="微軟正黑體" w:eastAsia="微軟正黑體" w:hAnsi="微軟正黑體" w:cs="標楷體" w:hint="eastAsia"/>
        </w:rPr>
        <w:t>9</w:t>
      </w:r>
      <w:r w:rsidRPr="00862323">
        <w:rPr>
          <w:rFonts w:ascii="微軟正黑體" w:eastAsia="微軟正黑體" w:hAnsi="微軟正黑體" w:cs="標楷體"/>
        </w:rPr>
        <w:t>月</w:t>
      </w:r>
      <w:r w:rsidR="0046504A">
        <w:rPr>
          <w:rFonts w:ascii="微軟正黑體" w:eastAsia="微軟正黑體" w:hAnsi="微軟正黑體" w:cs="標楷體" w:hint="eastAsia"/>
        </w:rPr>
        <w:t>3</w:t>
      </w:r>
      <w:r w:rsidR="008B5028">
        <w:rPr>
          <w:rFonts w:ascii="微軟正黑體" w:eastAsia="微軟正黑體" w:hAnsi="微軟正黑體" w:cs="標楷體"/>
        </w:rPr>
        <w:t>0</w:t>
      </w:r>
      <w:r w:rsidRPr="00862323">
        <w:rPr>
          <w:rFonts w:ascii="微軟正黑體" w:eastAsia="微軟正黑體" w:hAnsi="微軟正黑體" w:cs="標楷體"/>
        </w:rPr>
        <w:t>日23:59 (臺灣時間)</w:t>
      </w:r>
    </w:p>
    <w:p w14:paraId="595FF186" w14:textId="6BD8C756" w:rsid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862323">
        <w:rPr>
          <w:rFonts w:ascii="微軟正黑體" w:eastAsia="微軟正黑體" w:hAnsi="微軟正黑體" w:cs="標楷體"/>
        </w:rPr>
        <w:t>審查時間：202</w:t>
      </w:r>
      <w:r w:rsidR="00C36A22">
        <w:rPr>
          <w:rFonts w:ascii="微軟正黑體" w:eastAsia="微軟正黑體" w:hAnsi="微軟正黑體" w:cs="標楷體" w:hint="eastAsia"/>
        </w:rPr>
        <w:t>5</w:t>
      </w:r>
      <w:r w:rsidRPr="00862323">
        <w:rPr>
          <w:rFonts w:ascii="微軟正黑體" w:eastAsia="微軟正黑體" w:hAnsi="微軟正黑體" w:cs="標楷體"/>
        </w:rPr>
        <w:t>年</w:t>
      </w:r>
      <w:r w:rsidR="00C671FF">
        <w:rPr>
          <w:rFonts w:ascii="微軟正黑體" w:eastAsia="微軟正黑體" w:hAnsi="微軟正黑體" w:cs="標楷體" w:hint="eastAsia"/>
        </w:rPr>
        <w:t>10</w:t>
      </w:r>
      <w:r w:rsidRPr="00862323">
        <w:rPr>
          <w:rFonts w:ascii="微軟正黑體" w:eastAsia="微軟正黑體" w:hAnsi="微軟正黑體" w:cs="標楷體"/>
        </w:rPr>
        <w:t>月</w:t>
      </w:r>
    </w:p>
    <w:p w14:paraId="50C18C60" w14:textId="5865DF60" w:rsidR="004B39BD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FF0000"/>
        </w:rPr>
      </w:pPr>
      <w:r w:rsidRPr="00862323">
        <w:rPr>
          <w:rFonts w:ascii="微軟正黑體" w:eastAsia="微軟正黑體" w:hAnsi="微軟正黑體" w:cs="標楷體"/>
        </w:rPr>
        <w:t>進駐時間：202</w:t>
      </w:r>
      <w:r w:rsidR="00C36A22">
        <w:rPr>
          <w:rFonts w:ascii="微軟正黑體" w:eastAsia="微軟正黑體" w:hAnsi="微軟正黑體" w:cs="標楷體" w:hint="eastAsia"/>
        </w:rPr>
        <w:t>5</w:t>
      </w:r>
      <w:r w:rsidRPr="00862323">
        <w:rPr>
          <w:rFonts w:ascii="微軟正黑體" w:eastAsia="微軟正黑體" w:hAnsi="微軟正黑體" w:cs="標楷體"/>
        </w:rPr>
        <w:t>年</w:t>
      </w:r>
      <w:r w:rsidR="00C36A22">
        <w:rPr>
          <w:rFonts w:ascii="微軟正黑體" w:eastAsia="微軟正黑體" w:hAnsi="微軟正黑體" w:cs="標楷體" w:hint="eastAsia"/>
        </w:rPr>
        <w:t>12</w:t>
      </w:r>
      <w:r w:rsidRPr="00862323">
        <w:rPr>
          <w:rFonts w:ascii="微軟正黑體" w:eastAsia="微軟正黑體" w:hAnsi="微軟正黑體" w:cs="標楷體"/>
        </w:rPr>
        <w:t>月1日至</w:t>
      </w:r>
      <w:r w:rsidR="00C36A22">
        <w:rPr>
          <w:rFonts w:ascii="微軟正黑體" w:eastAsia="微軟正黑體" w:hAnsi="微軟正黑體" w:cs="標楷體" w:hint="eastAsia"/>
        </w:rPr>
        <w:t>2026年9</w:t>
      </w:r>
      <w:r w:rsidRPr="00862323">
        <w:rPr>
          <w:rFonts w:ascii="微軟正黑體" w:eastAsia="微軟正黑體" w:hAnsi="微軟正黑體" w:cs="標楷體"/>
        </w:rPr>
        <w:t>月3</w:t>
      </w:r>
      <w:r w:rsidR="00511599">
        <w:rPr>
          <w:rFonts w:ascii="微軟正黑體" w:eastAsia="微軟正黑體" w:hAnsi="微軟正黑體" w:cs="標楷體" w:hint="eastAsia"/>
        </w:rPr>
        <w:t>0</w:t>
      </w:r>
      <w:r w:rsidRPr="00862323">
        <w:rPr>
          <w:rFonts w:ascii="微軟正黑體" w:eastAsia="微軟正黑體" w:hAnsi="微軟正黑體" w:cs="標楷體"/>
        </w:rPr>
        <w:t>日(暫定)</w:t>
      </w:r>
      <w:r w:rsidR="00C36A22">
        <w:rPr>
          <w:rFonts w:ascii="微軟正黑體" w:eastAsia="微軟正黑體" w:hAnsi="微軟正黑體" w:cs="標楷體"/>
          <w:color w:val="FF0000"/>
        </w:rPr>
        <w:t xml:space="preserve"> </w:t>
      </w:r>
    </w:p>
    <w:p w14:paraId="2704DFAE" w14:textId="77777777" w:rsidR="003430F6" w:rsidRDefault="00C36A22" w:rsidP="00C36A22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FF0000"/>
        </w:rPr>
      </w:pPr>
      <w:r w:rsidRPr="00C36A22">
        <w:rPr>
          <w:rFonts w:ascii="微軟正黑體" w:eastAsia="微軟正黑體" w:hAnsi="微軟正黑體" w:cs="標楷體" w:hint="eastAsia"/>
          <w:color w:val="FF0000"/>
        </w:rPr>
        <w:t>進駐期程：</w:t>
      </w:r>
      <w:r w:rsidR="0046504A" w:rsidRPr="00C36A22">
        <w:rPr>
          <w:rFonts w:ascii="微軟正黑體" w:eastAsia="微軟正黑體" w:hAnsi="微軟正黑體" w:cs="標楷體"/>
          <w:color w:val="FF0000"/>
        </w:rPr>
        <w:t xml:space="preserve"> </w:t>
      </w:r>
    </w:p>
    <w:p w14:paraId="2C3331E4" w14:textId="16B27A03" w:rsidR="00C36A22" w:rsidRPr="00C36A22" w:rsidRDefault="003430F6" w:rsidP="003430F6">
      <w:pPr>
        <w:pStyle w:val="a7"/>
        <w:spacing w:line="276" w:lineRule="auto"/>
        <w:ind w:leftChars="0" w:left="1104"/>
        <w:rPr>
          <w:rFonts w:ascii="微軟正黑體" w:eastAsia="微軟正黑體" w:hAnsi="微軟正黑體" w:cs="標楷體"/>
          <w:color w:val="FF0000"/>
        </w:rPr>
      </w:pPr>
      <w:r>
        <w:rPr>
          <w:rFonts w:ascii="微軟正黑體" w:eastAsia="微軟正黑體" w:hAnsi="微軟正黑體" w:cs="標楷體" w:hint="eastAsia"/>
          <w:color w:val="FF0000"/>
        </w:rPr>
        <w:lastRenderedPageBreak/>
        <w:t>*請於報名系統挑選前2志願期程，並進行意願排序，展覽開幕與展期錄取後得進行協調。</w:t>
      </w:r>
    </w:p>
    <w:tbl>
      <w:tblPr>
        <w:tblStyle w:val="a6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261"/>
        <w:gridCol w:w="3118"/>
        <w:gridCol w:w="1701"/>
      </w:tblGrid>
      <w:tr w:rsidR="00C36A22" w:rsidRPr="00C36A22" w14:paraId="186A21FE" w14:textId="77777777" w:rsidTr="00C36A22">
        <w:trPr>
          <w:trHeight w:val="3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CAB3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期別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0AD3" w14:textId="7B9B106B" w:rsidR="00012E2E" w:rsidRPr="00445CF3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445CF3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進駐期</w:t>
            </w:r>
            <w:r w:rsidR="003430F6" w:rsidRPr="00445CF3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F34D" w14:textId="77777777" w:rsidR="00012E2E" w:rsidRPr="00445CF3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445CF3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展期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917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</w:rPr>
              <w:t>組數</w:t>
            </w:r>
          </w:p>
        </w:tc>
      </w:tr>
      <w:tr w:rsidR="00C36A22" w:rsidRPr="00C36A22" w14:paraId="41BD313C" w14:textId="77777777" w:rsidTr="00C36A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CE50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一期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A004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202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5/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12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1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~202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/1/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1D6" w14:textId="74F17A8E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2026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1~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B40C" w14:textId="77777777" w:rsidR="00012E2E" w:rsidRPr="00C36A22" w:rsidRDefault="00CE1DC2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</w:p>
        </w:tc>
      </w:tr>
      <w:tr w:rsidR="00C36A22" w:rsidRPr="00C36A22" w14:paraId="46A4047A" w14:textId="77777777" w:rsidTr="00C36A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B4D3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二期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B6F5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202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6/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="001C2A3A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3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803D" w14:textId="27C31AF3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2026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/3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9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7694" w14:textId="77777777" w:rsidR="00012E2E" w:rsidRPr="00C36A22" w:rsidRDefault="00C02AD8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</w:p>
        </w:tc>
      </w:tr>
      <w:tr w:rsidR="00C36A22" w:rsidRPr="00C36A22" w14:paraId="1543DE54" w14:textId="77777777" w:rsidTr="00C36A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87C7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三期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8D66" w14:textId="77777777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202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6/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4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1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3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4D10" w14:textId="480849C0" w:rsidR="00012E2E" w:rsidRPr="00C36A22" w:rsidRDefault="00012E2E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2026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="00B43315" w:rsidRPr="00301217">
              <w:rPr>
                <w:rFonts w:ascii="微軟正黑體" w:eastAsia="微軟正黑體" w:hAnsi="微軟正黑體" w:cs="標楷體"/>
                <w:color w:val="7030A0"/>
                <w:sz w:val="24"/>
                <w:szCs w:val="24"/>
                <w:highlight w:val="cyan"/>
              </w:rPr>
              <w:t>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~202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7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="00C02AD8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0B78" w14:textId="77777777" w:rsidR="00012E2E" w:rsidRPr="00C36A22" w:rsidRDefault="00C02AD8" w:rsidP="007074BC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</w:p>
        </w:tc>
      </w:tr>
      <w:tr w:rsidR="00C02AD8" w:rsidRPr="00C36A22" w14:paraId="3737E9D9" w14:textId="77777777" w:rsidTr="00C36A2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FDED" w14:textId="77777777" w:rsidR="00C02AD8" w:rsidRPr="00C36A22" w:rsidRDefault="00C02AD8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</w:rPr>
            </w:pP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四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期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5CE5" w14:textId="77777777" w:rsidR="00C02AD8" w:rsidRPr="00C36A22" w:rsidRDefault="00C02AD8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202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6/7/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1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~9/</w:t>
            </w:r>
            <w:r w:rsidRPr="00C36A22"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  <w:t>3</w:t>
            </w: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70F7" w14:textId="4CF4677D" w:rsidR="00C02AD8" w:rsidRPr="00C36A22" w:rsidRDefault="00C02AD8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2026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="00B43315" w:rsidRPr="00301217">
              <w:rPr>
                <w:rFonts w:ascii="微軟正黑體" w:eastAsia="微軟正黑體" w:hAnsi="微軟正黑體" w:cs="標楷體"/>
                <w:color w:val="7030A0"/>
                <w:sz w:val="24"/>
                <w:szCs w:val="24"/>
                <w:highlight w:val="cyan"/>
              </w:rPr>
              <w:t>9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  <w:r w:rsidRPr="00C36A22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~2027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/</w:t>
            </w:r>
            <w:r w:rsidR="003A3730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3</w:t>
            </w:r>
            <w:r w:rsid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A146" w14:textId="77777777" w:rsidR="00C02AD8" w:rsidRPr="00C36A22" w:rsidRDefault="00C02AD8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4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</w:p>
        </w:tc>
      </w:tr>
      <w:tr w:rsidR="003430F6" w:rsidRPr="00C36A22" w14:paraId="14095449" w14:textId="77777777" w:rsidTr="003430F6">
        <w:trPr>
          <w:trHeight w:val="5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F4F4" w14:textId="7C17AC7B" w:rsidR="003430F6" w:rsidRPr="003430F6" w:rsidRDefault="003430F6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2"/>
                <w:szCs w:val="22"/>
              </w:rPr>
            </w:pPr>
            <w:r w:rsidRPr="003430F6">
              <w:rPr>
                <w:rFonts w:ascii="微軟正黑體" w:eastAsia="微軟正黑體" w:hAnsi="微軟正黑體" w:cs="標楷體" w:hint="eastAsia"/>
                <w:color w:val="FF0000"/>
                <w:sz w:val="22"/>
                <w:szCs w:val="22"/>
              </w:rPr>
              <w:t>其他期程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F0E2" w14:textId="6B844AF5" w:rsidR="003430F6" w:rsidRPr="003430F6" w:rsidRDefault="003430F6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2"/>
                <w:szCs w:val="22"/>
              </w:rPr>
            </w:pPr>
            <w:r w:rsidRPr="003430F6">
              <w:rPr>
                <w:rFonts w:ascii="微軟正黑體" w:eastAsia="微軟正黑體" w:hAnsi="微軟正黑體" w:cs="標楷體" w:hint="eastAsia"/>
                <w:color w:val="FF0000"/>
                <w:sz w:val="22"/>
                <w:szCs w:val="22"/>
              </w:rPr>
              <w:t>(請藝術家填寫適合期程)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E970" w14:textId="14422843" w:rsidR="003430F6" w:rsidRPr="003430F6" w:rsidRDefault="003430F6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2"/>
                <w:szCs w:val="22"/>
              </w:rPr>
            </w:pPr>
            <w:r w:rsidRPr="003430F6">
              <w:rPr>
                <w:rFonts w:ascii="微軟正黑體" w:eastAsia="微軟正黑體" w:hAnsi="微軟正黑體" w:cs="標楷體" w:hint="eastAsia"/>
                <w:color w:val="FF0000"/>
                <w:sz w:val="22"/>
                <w:szCs w:val="22"/>
              </w:rPr>
              <w:t>(請藝術家填寫適合期程)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EA4" w14:textId="490F5720" w:rsidR="003430F6" w:rsidRPr="003430F6" w:rsidRDefault="003430F6" w:rsidP="00C02AD8">
            <w:pPr>
              <w:spacing w:line="276" w:lineRule="auto"/>
              <w:jc w:val="center"/>
              <w:rPr>
                <w:rFonts w:ascii="微軟正黑體" w:eastAsia="微軟正黑體" w:hAnsi="微軟正黑體" w:cs="標楷體"/>
                <w:color w:val="FF0000"/>
                <w:sz w:val="22"/>
                <w:szCs w:val="22"/>
              </w:rPr>
            </w:pPr>
            <w:r w:rsidRPr="003430F6">
              <w:rPr>
                <w:rFonts w:ascii="微軟正黑體" w:eastAsia="微軟正黑體" w:hAnsi="微軟正黑體" w:cs="標楷體" w:hint="eastAsia"/>
                <w:color w:val="FF0000"/>
                <w:sz w:val="24"/>
                <w:szCs w:val="24"/>
              </w:rPr>
              <w:t>1</w:t>
            </w:r>
          </w:p>
        </w:tc>
      </w:tr>
    </w:tbl>
    <w:p w14:paraId="7713077D" w14:textId="215547FC" w:rsidR="00862323" w:rsidRPr="00C36A22" w:rsidRDefault="00862323" w:rsidP="00C36A22">
      <w:pPr>
        <w:spacing w:line="276" w:lineRule="auto"/>
        <w:rPr>
          <w:rFonts w:ascii="微軟正黑體" w:eastAsia="微軟正黑體" w:hAnsi="微軟正黑體" w:cs="標楷體"/>
          <w:b/>
        </w:rPr>
      </w:pPr>
    </w:p>
    <w:p w14:paraId="30134890" w14:textId="77777777" w:rsidR="00862323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  <w:b/>
        </w:rPr>
        <w:t>如何申請：</w:t>
      </w:r>
    </w:p>
    <w:p w14:paraId="6ED3836B" w14:textId="77777777" w:rsidR="00862323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僅接受網路報名，申請者請上</w:t>
      </w:r>
      <w:r w:rsidRPr="00862323">
        <w:rPr>
          <w:rFonts w:ascii="微軟正黑體" w:eastAsia="微軟正黑體" w:hAnsi="微軟正黑體" w:cs="標楷體"/>
          <w:b/>
        </w:rPr>
        <w:t>AIR in Tainan</w:t>
      </w:r>
      <w:proofErr w:type="gramStart"/>
      <w:r w:rsidRPr="00862323">
        <w:rPr>
          <w:rFonts w:ascii="微軟正黑體" w:eastAsia="微軟正黑體" w:hAnsi="微軟正黑體" w:cs="標楷體"/>
          <w:b/>
        </w:rPr>
        <w:t>全球線上報名</w:t>
      </w:r>
      <w:proofErr w:type="gramEnd"/>
      <w:r w:rsidRPr="00862323">
        <w:rPr>
          <w:rFonts w:ascii="微軟正黑體" w:eastAsia="微軟正黑體" w:hAnsi="微軟正黑體" w:cs="標楷體"/>
          <w:b/>
        </w:rPr>
        <w:t>網站</w:t>
      </w:r>
      <w:r>
        <w:fldChar w:fldCharType="begin"/>
      </w:r>
      <w:r>
        <w:instrText>HYPERLINK "http://air-culture.tainan.gov.tw/" \h</w:instrText>
      </w:r>
      <w:r>
        <w:fldChar w:fldCharType="separate"/>
      </w:r>
      <w:r w:rsidRPr="00862323">
        <w:rPr>
          <w:rFonts w:ascii="微軟正黑體" w:eastAsia="微軟正黑體" w:hAnsi="微軟正黑體" w:cs="標楷體"/>
          <w:color w:val="0000FF"/>
          <w:u w:val="single"/>
        </w:rPr>
        <w:t>http://air-culture.tainan.gov.tw/</w:t>
      </w:r>
      <w:r>
        <w:fldChar w:fldCharType="end"/>
      </w:r>
      <w:r w:rsidRPr="00862323">
        <w:rPr>
          <w:rFonts w:ascii="微軟正黑體" w:eastAsia="微軟正黑體" w:hAnsi="微軟正黑體" w:cs="標楷體"/>
        </w:rPr>
        <w:t>填具申請表，並於申請截止日前</w:t>
      </w:r>
      <w:proofErr w:type="gramStart"/>
      <w:r w:rsidRPr="00862323">
        <w:rPr>
          <w:rFonts w:ascii="微軟正黑體" w:eastAsia="微軟正黑體" w:hAnsi="微軟正黑體" w:cs="標楷體"/>
        </w:rPr>
        <w:t>完成線上申請</w:t>
      </w:r>
      <w:proofErr w:type="gramEnd"/>
      <w:r w:rsidRPr="00862323">
        <w:rPr>
          <w:rFonts w:ascii="微軟正黑體" w:eastAsia="微軟正黑體" w:hAnsi="微軟正黑體" w:cs="標楷體"/>
        </w:rPr>
        <w:t>。</w:t>
      </w:r>
    </w:p>
    <w:p w14:paraId="4365882C" w14:textId="77777777" w:rsidR="004B39BD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申請者需上傳個人簡歷、駐村計畫及推薦函等資料，以供甄選參考。</w:t>
      </w:r>
    </w:p>
    <w:p w14:paraId="2925D3D5" w14:textId="77777777" w:rsidR="004B39BD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  <w:b/>
        </w:rPr>
        <w:t>遴選方式：</w:t>
      </w:r>
    </w:p>
    <w:p w14:paraId="2B3C4FAC" w14:textId="77777777" w:rsidR="00862323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公開遴選，由文化局遴聘專家學者組成審查委員會，秉持客觀、公正原則辦理審查，並基 於尊重申請者之隱私權，審查會議不對外公開參與。</w:t>
      </w:r>
    </w:p>
    <w:p w14:paraId="43C9434A" w14:textId="0EDD70C0" w:rsidR="004B39BD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審查結果訂於202</w:t>
      </w:r>
      <w:r w:rsidR="00C36A22">
        <w:rPr>
          <w:rFonts w:ascii="微軟正黑體" w:eastAsia="微軟正黑體" w:hAnsi="微軟正黑體" w:cs="標楷體" w:hint="eastAsia"/>
        </w:rPr>
        <w:t>5</w:t>
      </w:r>
      <w:r w:rsidRPr="00862323">
        <w:rPr>
          <w:rFonts w:ascii="微軟正黑體" w:eastAsia="微軟正黑體" w:hAnsi="微軟正黑體" w:cs="標楷體"/>
        </w:rPr>
        <w:t>年</w:t>
      </w:r>
      <w:r w:rsidR="00C671FF">
        <w:rPr>
          <w:rFonts w:ascii="微軟正黑體" w:eastAsia="微軟正黑體" w:hAnsi="微軟正黑體" w:cs="標楷體" w:hint="eastAsia"/>
        </w:rPr>
        <w:t>11</w:t>
      </w:r>
      <w:r w:rsidRPr="00862323">
        <w:rPr>
          <w:rFonts w:ascii="微軟正黑體" w:eastAsia="微軟正黑體" w:hAnsi="微軟正黑體" w:cs="標楷體"/>
        </w:rPr>
        <w:t>月公布於</w:t>
      </w:r>
      <w:proofErr w:type="gramStart"/>
      <w:r w:rsidRPr="00862323">
        <w:rPr>
          <w:rFonts w:ascii="微軟正黑體" w:eastAsia="微軟正黑體" w:hAnsi="微軟正黑體" w:cs="標楷體"/>
        </w:rPr>
        <w:t>臺</w:t>
      </w:r>
      <w:proofErr w:type="gramEnd"/>
      <w:r w:rsidRPr="00862323">
        <w:rPr>
          <w:rFonts w:ascii="微軟正黑體" w:eastAsia="微軟正黑體" w:hAnsi="微軟正黑體" w:cs="標楷體"/>
        </w:rPr>
        <w:t>南市政府</w:t>
      </w:r>
      <w:proofErr w:type="gramStart"/>
      <w:r w:rsidRPr="00862323">
        <w:rPr>
          <w:rFonts w:ascii="微軟正黑體" w:eastAsia="微軟正黑體" w:hAnsi="微軟正黑體" w:cs="標楷體"/>
        </w:rPr>
        <w:t>文化局及蕭</w:t>
      </w:r>
      <w:proofErr w:type="gramEnd"/>
      <w:r w:rsidRPr="00862323">
        <w:rPr>
          <w:rFonts w:ascii="微軟正黑體" w:eastAsia="微軟正黑體" w:hAnsi="微軟正黑體" w:cs="標楷體"/>
        </w:rPr>
        <w:t>壠文化園區官方網站、蕭壠文化園區臉書粉絲團，並將結果以電子信箱寄送給入選者，恕不個別回覆審查結果。</w:t>
      </w:r>
    </w:p>
    <w:p w14:paraId="1B274481" w14:textId="77777777" w:rsidR="00862323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  <w:b/>
        </w:rPr>
        <w:t>計畫規定及執行項目：</w:t>
      </w:r>
    </w:p>
    <w:p w14:paraId="4C7BBB70" w14:textId="4B0BCC60" w:rsidR="00862323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創作者可申請駐村生活費</w:t>
      </w:r>
      <w:r w:rsidR="00903F0C" w:rsidRPr="00862323">
        <w:rPr>
          <w:rFonts w:ascii="微軟正黑體" w:eastAsia="微軟正黑體" w:hAnsi="微軟正黑體" w:cs="標楷體"/>
        </w:rPr>
        <w:t xml:space="preserve"> </w:t>
      </w:r>
      <w:r w:rsidRPr="00862323">
        <w:rPr>
          <w:rFonts w:ascii="微軟正黑體" w:eastAsia="微軟正黑體" w:hAnsi="微軟正黑體" w:cs="標楷體"/>
        </w:rPr>
        <w:t>(</w:t>
      </w:r>
      <w:proofErr w:type="gramStart"/>
      <w:r w:rsidRPr="00862323">
        <w:rPr>
          <w:rFonts w:ascii="微軟正黑體" w:eastAsia="微軟正黑體" w:hAnsi="微軟正黑體" w:cs="標楷體"/>
        </w:rPr>
        <w:t>以上均含個人</w:t>
      </w:r>
      <w:proofErr w:type="gramEnd"/>
      <w:r w:rsidRPr="00862323">
        <w:rPr>
          <w:rFonts w:ascii="微軟正黑體" w:eastAsia="微軟正黑體" w:hAnsi="微軟正黑體" w:cs="標楷體"/>
        </w:rPr>
        <w:t>所得稅及二代健保費，外國人所得稅率 6%-20%)，提供額度依審查會議決議辦理，</w:t>
      </w:r>
      <w:r w:rsidRPr="00CB01A9">
        <w:rPr>
          <w:rFonts w:ascii="微軟正黑體" w:eastAsia="微軟正黑體" w:hAnsi="微軟正黑體" w:cs="標楷體"/>
          <w:b/>
        </w:rPr>
        <w:t>每案上限為</w:t>
      </w:r>
      <w:r w:rsidR="00C37BED">
        <w:rPr>
          <w:rFonts w:ascii="微軟正黑體" w:eastAsia="微軟正黑體" w:hAnsi="微軟正黑體" w:cs="標楷體" w:hint="eastAsia"/>
          <w:b/>
        </w:rPr>
        <w:t>30天</w:t>
      </w:r>
      <w:r w:rsidRPr="00CB01A9">
        <w:rPr>
          <w:rFonts w:ascii="微軟正黑體" w:eastAsia="微軟正黑體" w:hAnsi="微軟正黑體" w:cs="標楷體"/>
          <w:b/>
        </w:rPr>
        <w:t>新</w:t>
      </w:r>
      <w:r w:rsidR="00C12361">
        <w:rPr>
          <w:rFonts w:ascii="微軟正黑體" w:eastAsia="微軟正黑體" w:hAnsi="微軟正黑體" w:cs="標楷體" w:hint="eastAsia"/>
          <w:b/>
        </w:rPr>
        <w:t>臺</w:t>
      </w:r>
      <w:r w:rsidRPr="00CB01A9">
        <w:rPr>
          <w:rFonts w:ascii="微軟正黑體" w:eastAsia="微軟正黑體" w:hAnsi="微軟正黑體" w:cs="標楷體"/>
          <w:b/>
        </w:rPr>
        <w:t>幣30,000元整，</w:t>
      </w:r>
      <w:r w:rsidR="00C37BED">
        <w:rPr>
          <w:rFonts w:ascii="微軟正黑體" w:eastAsia="微軟正黑體" w:hAnsi="微軟正黑體" w:cs="標楷體" w:hint="eastAsia"/>
          <w:b/>
        </w:rPr>
        <w:t>一天</w:t>
      </w:r>
      <w:r w:rsidR="00C12361">
        <w:rPr>
          <w:rFonts w:ascii="微軟正黑體" w:eastAsia="微軟正黑體" w:hAnsi="微軟正黑體" w:cs="標楷體" w:hint="eastAsia"/>
          <w:b/>
        </w:rPr>
        <w:t>新臺幣</w:t>
      </w:r>
      <w:r w:rsidR="00C37BED">
        <w:rPr>
          <w:rFonts w:ascii="微軟正黑體" w:eastAsia="微軟正黑體" w:hAnsi="微軟正黑體" w:cs="標楷體" w:hint="eastAsia"/>
          <w:b/>
        </w:rPr>
        <w:t>1,000元，</w:t>
      </w:r>
      <w:r w:rsidRPr="00CB01A9">
        <w:rPr>
          <w:rFonts w:ascii="微軟正黑體" w:eastAsia="微軟正黑體" w:hAnsi="微軟正黑體" w:cs="標楷體"/>
          <w:b/>
        </w:rPr>
        <w:t>至多提供至</w:t>
      </w:r>
      <w:r w:rsidR="00C37BED">
        <w:rPr>
          <w:rFonts w:ascii="微軟正黑體" w:eastAsia="微軟正黑體" w:hAnsi="微軟正黑體" w:cs="標楷體" w:hint="eastAsia"/>
          <w:b/>
        </w:rPr>
        <w:t>90天</w:t>
      </w:r>
      <w:r w:rsidRPr="00CB01A9">
        <w:rPr>
          <w:rFonts w:ascii="微軟正黑體" w:eastAsia="微軟正黑體" w:hAnsi="微軟正黑體" w:cs="標楷體"/>
          <w:b/>
        </w:rPr>
        <w:t>(計新</w:t>
      </w:r>
      <w:r w:rsidR="00C12361">
        <w:rPr>
          <w:rFonts w:ascii="微軟正黑體" w:eastAsia="微軟正黑體" w:hAnsi="微軟正黑體" w:cs="標楷體" w:hint="eastAsia"/>
          <w:b/>
        </w:rPr>
        <w:t>臺</w:t>
      </w:r>
      <w:r w:rsidRPr="00CB01A9">
        <w:rPr>
          <w:rFonts w:ascii="微軟正黑體" w:eastAsia="微軟正黑體" w:hAnsi="微軟正黑體" w:cs="標楷體"/>
          <w:b/>
        </w:rPr>
        <w:t>幣90,000元整)。</w:t>
      </w:r>
    </w:p>
    <w:p w14:paraId="41D2A8D4" w14:textId="77777777" w:rsidR="00862323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自2016年起，入選者應依相關規定另外支付印花稅(補助價金總額千分之一)，印花稅另以現金支付，非包含於</w:t>
      </w:r>
      <w:proofErr w:type="gramStart"/>
      <w:r w:rsidRPr="00862323">
        <w:rPr>
          <w:rFonts w:ascii="微軟正黑體" w:eastAsia="微軟正黑體" w:hAnsi="微軟正黑體" w:cs="標楷體"/>
        </w:rPr>
        <w:t>提撥</w:t>
      </w:r>
      <w:proofErr w:type="gramEnd"/>
      <w:r w:rsidRPr="00862323">
        <w:rPr>
          <w:rFonts w:ascii="微軟正黑體" w:eastAsia="微軟正黑體" w:hAnsi="微軟正黑體" w:cs="標楷體"/>
        </w:rPr>
        <w:t>金額內。</w:t>
      </w:r>
    </w:p>
    <w:p w14:paraId="49A3B17F" w14:textId="77777777" w:rsidR="00A136A8" w:rsidRPr="00C671FF" w:rsidRDefault="00AA24C6" w:rsidP="00A136A8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62323">
        <w:rPr>
          <w:rFonts w:ascii="微軟正黑體" w:eastAsia="微軟正黑體" w:hAnsi="微軟正黑體" w:cs="標楷體"/>
        </w:rPr>
        <w:lastRenderedPageBreak/>
        <w:t>入選者於駐村結束前應於</w:t>
      </w:r>
      <w:r w:rsidRPr="00C671FF">
        <w:rPr>
          <w:rFonts w:ascii="微軟正黑體" w:eastAsia="微軟正黑體" w:hAnsi="微軟正黑體" w:cs="標楷體"/>
          <w:color w:val="000000" w:themeColor="text1"/>
        </w:rPr>
        <w:t>蕭壠文化園區舉辦一場創作暨成果展演及(至少)一場親子型工作坊或一日之藝術家工作室開放日</w:t>
      </w:r>
      <w:r w:rsidR="00CE1DC2" w:rsidRPr="00C671FF">
        <w:rPr>
          <w:rFonts w:ascii="微軟正黑體" w:eastAsia="微軟正黑體" w:hAnsi="微軟正黑體" w:cs="標楷體" w:hint="eastAsia"/>
          <w:color w:val="000000" w:themeColor="text1"/>
        </w:rPr>
        <w:t>。</w:t>
      </w:r>
    </w:p>
    <w:p w14:paraId="27DD1EDE" w14:textId="77777777" w:rsidR="00CE1DC2" w:rsidRPr="00C671FF" w:rsidRDefault="008350F4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每位藝術家進駐期間</w:t>
      </w:r>
      <w:r w:rsidR="00CE1DC2" w:rsidRPr="00C671FF">
        <w:rPr>
          <w:rFonts w:ascii="微軟正黑體" w:eastAsia="微軟正黑體" w:hAnsi="微軟正黑體" w:cs="標楷體" w:hint="eastAsia"/>
          <w:color w:val="000000" w:themeColor="text1"/>
        </w:rPr>
        <w:t>免費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配置</w:t>
      </w:r>
      <w:r w:rsidR="00CE1DC2" w:rsidRPr="00C671FF">
        <w:rPr>
          <w:rFonts w:ascii="微軟正黑體" w:eastAsia="微軟正黑體" w:hAnsi="微軟正黑體" w:cs="標楷體" w:hint="eastAsia"/>
          <w:color w:val="000000" w:themeColor="text1"/>
        </w:rPr>
        <w:t>：</w:t>
      </w:r>
    </w:p>
    <w:p w14:paraId="68F5FA4C" w14:textId="77777777" w:rsidR="00CE1DC2" w:rsidRPr="00C671FF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一間藝術家住宿套房</w:t>
      </w:r>
      <w:r w:rsidR="00CE1DC2" w:rsidRPr="00C671FF">
        <w:rPr>
          <w:rFonts w:ascii="微軟正黑體" w:eastAsia="微軟正黑體" w:hAnsi="微軟正黑體" w:cs="標楷體" w:hint="eastAsia"/>
          <w:color w:val="000000" w:themeColor="text1"/>
        </w:rPr>
        <w:t>(免住宿費</w:t>
      </w:r>
      <w:r w:rsidR="003D69AF" w:rsidRPr="00C671FF">
        <w:rPr>
          <w:rFonts w:ascii="微軟正黑體" w:eastAsia="微軟正黑體" w:hAnsi="微軟正黑體" w:cs="標楷體" w:hint="eastAsia"/>
          <w:color w:val="000000" w:themeColor="text1"/>
        </w:rPr>
        <w:t>、冷氣費、水電費、盥洗用具等，不包含毛巾、牙刷等私人物品</w:t>
      </w:r>
      <w:r w:rsidR="00CE1DC2" w:rsidRPr="00C671FF">
        <w:rPr>
          <w:rFonts w:ascii="微軟正黑體" w:eastAsia="微軟正黑體" w:hAnsi="微軟正黑體" w:cs="標楷體" w:hint="eastAsia"/>
          <w:color w:val="000000" w:themeColor="text1"/>
        </w:rPr>
        <w:t>)</w:t>
      </w:r>
    </w:p>
    <w:p w14:paraId="3F9012AC" w14:textId="54613B53" w:rsidR="008350F4" w:rsidRPr="00C671FF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proofErr w:type="gramStart"/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一</w:t>
      </w:r>
      <w:r w:rsidR="00C12361" w:rsidRPr="00C671FF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proofErr w:type="gramEnd"/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腳踏車</w:t>
      </w:r>
    </w:p>
    <w:p w14:paraId="15291AE4" w14:textId="77777777" w:rsidR="008350F4" w:rsidRPr="00C671FF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一間展館(包含已架設燈軌、木構隔間、空調等設備)</w:t>
      </w:r>
    </w:p>
    <w:p w14:paraId="64F95E77" w14:textId="77777777" w:rsidR="008350F4" w:rsidRPr="00C671FF" w:rsidRDefault="008350F4" w:rsidP="008350F4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每位藝術家進駐期間免費借用：</w:t>
      </w:r>
    </w:p>
    <w:p w14:paraId="4DA9D991" w14:textId="77777777" w:rsidR="003D69AF" w:rsidRPr="00C671FF" w:rsidRDefault="003D69AF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多媒體設備 (投影機、顯示器、喇</w:t>
      </w:r>
      <w:r w:rsidR="00335A51" w:rsidRPr="00C671FF">
        <w:rPr>
          <w:rFonts w:ascii="微軟正黑體" w:eastAsia="微軟正黑體" w:hAnsi="微軟正黑體" w:cs="標楷體" w:hint="eastAsia"/>
          <w:color w:val="000000" w:themeColor="text1"/>
        </w:rPr>
        <w:t>叭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、燈光等展場</w:t>
      </w:r>
      <w:r w:rsidR="008350F4" w:rsidRPr="00C671FF">
        <w:rPr>
          <w:rFonts w:ascii="微軟正黑體" w:eastAsia="微軟正黑體" w:hAnsi="微軟正黑體" w:cs="標楷體" w:hint="eastAsia"/>
          <w:color w:val="000000" w:themeColor="text1"/>
        </w:rPr>
        <w:t>所需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使用設備，清單詳如官網介紹)</w:t>
      </w:r>
    </w:p>
    <w:p w14:paraId="080C5D75" w14:textId="77777777" w:rsidR="003D69AF" w:rsidRPr="00C671FF" w:rsidRDefault="003D69AF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color w:val="000000" w:themeColor="text1"/>
        </w:rPr>
        <w:t>藝術家共用工作室(提供桌椅、隔間)</w:t>
      </w:r>
    </w:p>
    <w:p w14:paraId="5D69F372" w14:textId="77777777" w:rsidR="008350F4" w:rsidRPr="00C671FF" w:rsidRDefault="003D69AF" w:rsidP="008350F4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五金工具、電鑽等創作所需小型工具</w:t>
      </w:r>
    </w:p>
    <w:p w14:paraId="44AD411E" w14:textId="77777777" w:rsidR="00A136A8" w:rsidRPr="00C671FF" w:rsidRDefault="00A136A8" w:rsidP="00A136A8">
      <w:pPr>
        <w:spacing w:line="276" w:lineRule="auto"/>
        <w:ind w:left="1584"/>
        <w:rPr>
          <w:rFonts w:ascii="微軟正黑體" w:eastAsia="微軟正黑體" w:hAnsi="微軟正黑體" w:cs="標楷體"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*</w:t>
      </w:r>
      <w:r w:rsidRPr="00C671FF">
        <w:rPr>
          <w:rFonts w:ascii="微軟正黑體" w:eastAsia="微軟正黑體" w:hAnsi="微軟正黑體" w:cs="標楷體"/>
          <w:color w:val="000000" w:themeColor="text1"/>
        </w:rPr>
        <w:t>欲使用者請事先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於徵件報名系統中填寫器材清單，</w:t>
      </w:r>
      <w:r w:rsidRPr="00C671FF">
        <w:rPr>
          <w:rFonts w:ascii="微軟正黑體" w:eastAsia="微軟正黑體" w:hAnsi="微軟正黑體" w:cs="標楷體"/>
          <w:color w:val="000000" w:themeColor="text1"/>
        </w:rPr>
        <w:t>若需其餘設備請自行攜帶</w:t>
      </w:r>
      <w:r w:rsidRPr="00C671FF">
        <w:rPr>
          <w:rFonts w:ascii="微軟正黑體" w:eastAsia="微軟正黑體" w:hAnsi="微軟正黑體" w:cs="標楷體" w:hint="eastAsia"/>
          <w:color w:val="000000" w:themeColor="text1"/>
        </w:rPr>
        <w:t>*</w:t>
      </w:r>
    </w:p>
    <w:p w14:paraId="45A7FA88" w14:textId="77777777" w:rsidR="008350F4" w:rsidRPr="00C671FF" w:rsidRDefault="008350F4" w:rsidP="008350F4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進駐期間園區適時提供基本</w:t>
      </w:r>
      <w:r w:rsidR="003D69AF"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人力支援(行政人員、館員與機電人員)</w:t>
      </w:r>
      <w:r w:rsidRPr="00C671FF">
        <w:rPr>
          <w:rFonts w:ascii="微軟正黑體" w:eastAsia="微軟正黑體" w:hAnsi="微軟正黑體" w:cs="標楷體" w:hint="eastAsia"/>
          <w:bCs/>
          <w:color w:val="000000" w:themeColor="text1"/>
        </w:rPr>
        <w:t>，專業技術項目請藝術家聘用其他人力。</w:t>
      </w:r>
    </w:p>
    <w:p w14:paraId="58431D0E" w14:textId="399F2333" w:rsidR="00CE1DC2" w:rsidRPr="00C671FF" w:rsidRDefault="003430F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「創作材料</w:t>
      </w:r>
      <w:proofErr w:type="gramStart"/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費暨展</w:t>
      </w:r>
      <w:proofErr w:type="gramEnd"/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演業務費」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預算</w:t>
      </w:r>
      <w:r w:rsidR="00CE1DC2"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提供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上限為新</w:t>
      </w:r>
      <w:r w:rsidR="00C12361" w:rsidRPr="00C671FF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幣150,000元整(含</w:t>
      </w: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營業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稅)。所需支出包含：為完成展覽、工作坊及表演所需各式耗材設備及服務</w:t>
      </w:r>
      <w:r w:rsidR="00CE1DC2"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、施作：</w:t>
      </w:r>
    </w:p>
    <w:p w14:paraId="21BE8046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展覽作品創作所需材料</w:t>
      </w:r>
      <w:r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(不含作品運輸費)</w:t>
      </w:r>
    </w:p>
    <w:p w14:paraId="244BBD45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展覽佈置所需木工及油漆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施作、</w:t>
      </w: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展覽說明輸出</w:t>
      </w:r>
    </w:p>
    <w:p w14:paraId="08A8D09E" w14:textId="77777777" w:rsidR="00CE1DC2" w:rsidRPr="00C671FF" w:rsidRDefault="00AA24C6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文宣設計</w:t>
      </w:r>
      <w:r w:rsidR="00CE1DC2"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及印刷(500份)</w:t>
      </w:r>
    </w:p>
    <w:p w14:paraId="4F57FAFD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展覽介紹中英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翻譯</w:t>
      </w:r>
    </w:p>
    <w:p w14:paraId="7D44A196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作品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保險</w:t>
      </w:r>
    </w:p>
    <w:p w14:paraId="4CF7E3FD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記者會</w:t>
      </w:r>
      <w:r w:rsidR="00AA24C6"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宣傳</w:t>
      </w:r>
    </w:p>
    <w:p w14:paraId="5CF23B59" w14:textId="77777777" w:rsidR="00CE1DC2" w:rsidRPr="00C671FF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工作坊辦理所需材料</w:t>
      </w:r>
    </w:p>
    <w:p w14:paraId="53DBA863" w14:textId="77777777" w:rsidR="00862323" w:rsidRPr="00C671FF" w:rsidRDefault="00AA24C6" w:rsidP="00CE1DC2">
      <w:pPr>
        <w:spacing w:line="276" w:lineRule="auto"/>
        <w:ind w:left="1584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b/>
          <w:color w:val="000000" w:themeColor="text1"/>
        </w:rPr>
        <w:t>上述支出項目由承辦單位辦理採購，非逕予藝術家個人。</w:t>
      </w:r>
    </w:p>
    <w:p w14:paraId="2CD7BCC0" w14:textId="4909D946" w:rsidR="00A136A8" w:rsidRPr="00C671FF" w:rsidRDefault="00A136A8" w:rsidP="00CE1DC2">
      <w:pPr>
        <w:spacing w:line="276" w:lineRule="auto"/>
        <w:ind w:left="1584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color w:val="000000" w:themeColor="text1"/>
        </w:rPr>
        <w:t>*創作所需材料</w:t>
      </w:r>
      <w:r w:rsidRPr="00C671FF">
        <w:rPr>
          <w:rFonts w:ascii="微軟正黑體" w:eastAsia="微軟正黑體" w:hAnsi="微軟正黑體" w:cs="標楷體"/>
          <w:b/>
          <w:bCs/>
          <w:color w:val="000000" w:themeColor="text1"/>
        </w:rPr>
        <w:t>請事先</w:t>
      </w:r>
      <w:r w:rsidRPr="00C671FF">
        <w:rPr>
          <w:rFonts w:ascii="微軟正黑體" w:eastAsia="微軟正黑體" w:hAnsi="微軟正黑體" w:cs="標楷體" w:hint="eastAsia"/>
          <w:b/>
          <w:color w:val="000000" w:themeColor="text1"/>
        </w:rPr>
        <w:t>於徵件報名系統中填寫*</w:t>
      </w:r>
    </w:p>
    <w:p w14:paraId="6B70E2F8" w14:textId="55129CEC" w:rsidR="00862323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入選者之駐村生活暨創作費，依契約訂定</w:t>
      </w:r>
      <w:proofErr w:type="gramStart"/>
      <w:r w:rsidRPr="00862323">
        <w:rPr>
          <w:rFonts w:ascii="微軟正黑體" w:eastAsia="微軟正黑體" w:hAnsi="微軟正黑體" w:cs="標楷體"/>
        </w:rPr>
        <w:t>採</w:t>
      </w:r>
      <w:proofErr w:type="gramEnd"/>
      <w:r w:rsidRPr="00862323">
        <w:rPr>
          <w:rFonts w:ascii="微軟正黑體" w:eastAsia="微軟正黑體" w:hAnsi="微軟正黑體" w:cs="標楷體"/>
        </w:rPr>
        <w:t>分期付款給付；所有</w:t>
      </w:r>
      <w:r w:rsidRPr="00862323">
        <w:rPr>
          <w:rFonts w:ascii="微軟正黑體" w:eastAsia="微軟正黑體" w:hAnsi="微軟正黑體" w:cs="標楷體"/>
        </w:rPr>
        <w:lastRenderedPageBreak/>
        <w:t>費用支付應符合政府機關核銷作業程序，作業程序依會計核定時間為</w:t>
      </w:r>
      <w:proofErr w:type="gramStart"/>
      <w:r w:rsidRPr="00862323">
        <w:rPr>
          <w:rFonts w:ascii="微軟正黑體" w:eastAsia="微軟正黑體" w:hAnsi="微軟正黑體" w:cs="標楷體"/>
        </w:rPr>
        <w:t>準</w:t>
      </w:r>
      <w:proofErr w:type="gramEnd"/>
      <w:r w:rsidRPr="00862323">
        <w:rPr>
          <w:rFonts w:ascii="微軟正黑體" w:eastAsia="微軟正黑體" w:hAnsi="微軟正黑體" w:cs="標楷體"/>
        </w:rPr>
        <w:t>，請入選者提前準備至少一個月的生活費現金(</w:t>
      </w:r>
      <w:proofErr w:type="gramStart"/>
      <w:r w:rsidRPr="00862323">
        <w:rPr>
          <w:rFonts w:ascii="微軟正黑體" w:eastAsia="微軟正黑體" w:hAnsi="微軟正黑體" w:cs="標楷體"/>
        </w:rPr>
        <w:t>約新</w:t>
      </w:r>
      <w:r w:rsidR="00C12361" w:rsidRPr="00C12361">
        <w:rPr>
          <w:rFonts w:ascii="微軟正黑體" w:eastAsia="微軟正黑體" w:hAnsi="微軟正黑體" w:cs="標楷體" w:hint="eastAsia"/>
          <w:bCs/>
        </w:rPr>
        <w:t>臺</w:t>
      </w:r>
      <w:r w:rsidRPr="00862323">
        <w:rPr>
          <w:rFonts w:ascii="微軟正黑體" w:eastAsia="微軟正黑體" w:hAnsi="微軟正黑體" w:cs="標楷體"/>
        </w:rPr>
        <w:t>幣</w:t>
      </w:r>
      <w:proofErr w:type="gramEnd"/>
      <w:r w:rsidRPr="00862323">
        <w:rPr>
          <w:rFonts w:ascii="微軟正黑體" w:eastAsia="微軟正黑體" w:hAnsi="微軟正黑體" w:cs="標楷體"/>
        </w:rPr>
        <w:t>15,000-20,000)，以供急需所用。</w:t>
      </w:r>
    </w:p>
    <w:p w14:paraId="64C04066" w14:textId="77777777" w:rsidR="004B39BD" w:rsidRPr="00862323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對以上計畫項目有疑問時，應於</w:t>
      </w:r>
      <w:r w:rsidRPr="00862323">
        <w:rPr>
          <w:rFonts w:ascii="微軟正黑體" w:eastAsia="微軟正黑體" w:hAnsi="微軟正黑體" w:cs="標楷體"/>
          <w:u w:val="single"/>
        </w:rPr>
        <w:t>申請期間</w:t>
      </w:r>
      <w:r w:rsidRPr="00862323">
        <w:rPr>
          <w:rFonts w:ascii="微軟正黑體" w:eastAsia="微軟正黑體" w:hAnsi="微軟正黑體" w:cs="標楷體"/>
        </w:rPr>
        <w:t>及</w:t>
      </w:r>
      <w:r w:rsidRPr="00862323">
        <w:rPr>
          <w:rFonts w:ascii="微軟正黑體" w:eastAsia="微軟正黑體" w:hAnsi="微軟正黑體" w:cs="標楷體"/>
          <w:u w:val="single"/>
        </w:rPr>
        <w:t>入選後簽訂契約前</w:t>
      </w:r>
      <w:r w:rsidRPr="00862323">
        <w:rPr>
          <w:rFonts w:ascii="微軟正黑體" w:eastAsia="微軟正黑體" w:hAnsi="微軟正黑體" w:cs="標楷體"/>
        </w:rPr>
        <w:t>提出。</w:t>
      </w:r>
    </w:p>
    <w:p w14:paraId="3E737015" w14:textId="77777777" w:rsidR="00862323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  <w:b/>
        </w:rPr>
        <w:t>回饋方式：</w:t>
      </w:r>
    </w:p>
    <w:p w14:paraId="6D9FA619" w14:textId="77777777" w:rsidR="00862323" w:rsidRPr="00C671FF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應於駐村期間舉辦一檔</w:t>
      </w:r>
      <w:r w:rsidR="00C36A22" w:rsidRPr="00C671FF">
        <w:rPr>
          <w:rFonts w:ascii="微軟正黑體" w:eastAsia="微軟正黑體" w:hAnsi="微軟正黑體" w:cs="標楷體" w:hint="eastAsia"/>
          <w:color w:val="000000" w:themeColor="text1"/>
          <w:u w:val="single"/>
        </w:rPr>
        <w:t>駐村成果展覽</w:t>
      </w:r>
      <w:r w:rsidRPr="00C671FF">
        <w:rPr>
          <w:rFonts w:ascii="微軟正黑體" w:eastAsia="微軟正黑體" w:hAnsi="微軟正黑體" w:cs="標楷體"/>
          <w:color w:val="000000" w:themeColor="text1"/>
        </w:rPr>
        <w:t>、以及(至少)一場工作坊或一天開放工作室</w:t>
      </w:r>
      <w:r w:rsidR="00C36A22" w:rsidRPr="00C671FF">
        <w:rPr>
          <w:rFonts w:ascii="微軟正黑體" w:eastAsia="微軟正黑體" w:hAnsi="微軟正黑體" w:cs="標楷體" w:hint="eastAsia"/>
          <w:color w:val="000000" w:themeColor="text1"/>
        </w:rPr>
        <w:t>等</w:t>
      </w:r>
      <w:r w:rsidRPr="00C671FF">
        <w:rPr>
          <w:rFonts w:ascii="微軟正黑體" w:eastAsia="微軟正黑體" w:hAnsi="微軟正黑體" w:cs="標楷體"/>
          <w:color w:val="000000" w:themeColor="text1"/>
        </w:rPr>
        <w:t>。</w:t>
      </w:r>
    </w:p>
    <w:p w14:paraId="20B4106F" w14:textId="77777777" w:rsidR="004B39BD" w:rsidRPr="00C671FF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應完成駐村成果報告書(含創作內容及感想)及問卷填寫。</w:t>
      </w:r>
    </w:p>
    <w:p w14:paraId="36E735D6" w14:textId="77777777" w:rsidR="00862323" w:rsidRPr="00C671FF" w:rsidRDefault="00A136A8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 w:hint="eastAsia"/>
          <w:b/>
          <w:color w:val="000000" w:themeColor="text1"/>
        </w:rPr>
        <w:t>其他</w:t>
      </w:r>
      <w:r w:rsidR="00AA24C6" w:rsidRPr="00C671FF">
        <w:rPr>
          <w:rFonts w:ascii="微軟正黑體" w:eastAsia="微軟正黑體" w:hAnsi="微軟正黑體" w:cs="標楷體"/>
          <w:b/>
          <w:color w:val="000000" w:themeColor="text1"/>
        </w:rPr>
        <w:t>注意事項：</w:t>
      </w:r>
    </w:p>
    <w:p w14:paraId="5F091F78" w14:textId="77777777" w:rsidR="00862323" w:rsidRPr="00C671FF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申請期間：</w:t>
      </w:r>
    </w:p>
    <w:p w14:paraId="7C09186E" w14:textId="77777777" w:rsidR="00862323" w:rsidRPr="00C671FF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若當年度已於其他國內外藝術機構駐村，應於申請時告知。</w:t>
      </w:r>
    </w:p>
    <w:p w14:paraId="03FB2C00" w14:textId="77777777" w:rsidR="00862323" w:rsidRPr="00C671FF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申請時應檢附個人推薦信至少乙份，推薦人須親筆簽名或附上簽名檔，凡個人、法人、團體等皆可，不須為政府立案之團體。</w:t>
      </w:r>
      <w:r w:rsidR="007B476A" w:rsidRPr="00C671FF">
        <w:rPr>
          <w:rFonts w:ascii="微軟正黑體" w:eastAsia="微軟正黑體" w:hAnsi="微軟正黑體" w:cs="標楷體" w:hint="eastAsia"/>
          <w:color w:val="000000" w:themeColor="text1"/>
        </w:rPr>
        <w:t>若涉及文書偽造，將取消資格。</w:t>
      </w:r>
    </w:p>
    <w:p w14:paraId="55D3AF2D" w14:textId="77777777" w:rsidR="00862323" w:rsidRPr="00862323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申請者若因駐村計畫需求，需要助手(舉凡非申請者本人/團隊以外皆是)於駐村期間協助創作，應於駐村計畫中事先提出(包含需要的原因、助手人數、工作內容)；若通過審查並入選者，該助理之人事費、創作、交通及生活等費用均已包含於提撥額度內，不再另予支付。</w:t>
      </w:r>
    </w:p>
    <w:p w14:paraId="34F42D83" w14:textId="77777777" w:rsidR="004B39BD" w:rsidRPr="00862323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</w:rPr>
      </w:pPr>
      <w:r w:rsidRPr="00862323">
        <w:rPr>
          <w:rFonts w:ascii="微軟正黑體" w:eastAsia="微軟正黑體" w:hAnsi="微軟正黑體" w:cs="標楷體"/>
        </w:rPr>
        <w:t>經審查通過之入選者可申請住宿。惟藝術家宿舍係藝術家駐村時，專心創作之餘休憩所用，為維護其他駐村藝術家之住宿安全、衛生及使用權利，藝術家宿舍</w:t>
      </w:r>
      <w:r w:rsidRPr="00862323">
        <w:rPr>
          <w:rFonts w:ascii="微軟正黑體" w:eastAsia="微軟正黑體" w:hAnsi="微軟正黑體" w:cs="標楷體"/>
          <w:b/>
          <w:u w:val="single"/>
        </w:rPr>
        <w:t>恕無法提供藝術家本人以外入住(包含攜伴、家人、助手或寵物)。</w:t>
      </w:r>
    </w:p>
    <w:p w14:paraId="1682BE1A" w14:textId="77777777" w:rsidR="004B39BD" w:rsidRPr="00251DF4" w:rsidRDefault="004B39BD" w:rsidP="00251DF4">
      <w:pPr>
        <w:spacing w:line="276" w:lineRule="auto"/>
        <w:ind w:left="566" w:firstLine="2"/>
        <w:rPr>
          <w:rFonts w:ascii="微軟正黑體" w:eastAsia="微軟正黑體" w:hAnsi="微軟正黑體" w:cs="標楷體"/>
        </w:rPr>
      </w:pPr>
    </w:p>
    <w:p w14:paraId="30C3B82C" w14:textId="77777777" w:rsidR="004B39BD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862323">
        <w:rPr>
          <w:rFonts w:ascii="微軟正黑體" w:eastAsia="微軟正黑體" w:hAnsi="微軟正黑體" w:cs="標楷體"/>
        </w:rPr>
        <w:t>駐村期間：</w:t>
      </w:r>
    </w:p>
    <w:p w14:paraId="5F7D49D2" w14:textId="77777777" w:rsid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862323">
        <w:rPr>
          <w:rFonts w:ascii="微軟正黑體" w:eastAsia="微軟正黑體" w:hAnsi="微軟正黑體" w:cs="標楷體"/>
        </w:rPr>
        <w:t>須參與承辦單位安排之進駐藝術家交流活動，若有特殊事由，請事先告知。</w:t>
      </w:r>
    </w:p>
    <w:p w14:paraId="6485F553" w14:textId="77777777" w:rsid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駐村期間內未依契約確實進駐達駐村期間天數2/3者，將</w:t>
      </w:r>
      <w:r w:rsidRPr="00A000DD">
        <w:rPr>
          <w:rFonts w:ascii="微軟正黑體" w:eastAsia="微軟正黑體" w:hAnsi="微軟正黑體" w:cs="標楷體"/>
        </w:rPr>
        <w:lastRenderedPageBreak/>
        <w:t>視同棄權並取消資格。</w:t>
      </w:r>
    </w:p>
    <w:p w14:paraId="02214A8C" w14:textId="770A1329" w:rsidR="00A000DD" w:rsidRPr="00C671FF" w:rsidRDefault="00AA24C6" w:rsidP="00301217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C671FF">
        <w:rPr>
          <w:rFonts w:ascii="微軟正黑體" w:eastAsia="微軟正黑體" w:hAnsi="微軟正黑體" w:cs="標楷體"/>
          <w:color w:val="000000" w:themeColor="text1"/>
        </w:rPr>
        <w:t>於駐村期間創作發表作品之所有權</w:t>
      </w:r>
      <w:r w:rsidR="008A570F" w:rsidRPr="00C671FF">
        <w:rPr>
          <w:rFonts w:ascii="微軟正黑體" w:eastAsia="微軟正黑體" w:hAnsi="微軟正黑體" w:cs="標楷體" w:hint="eastAsia"/>
          <w:color w:val="000000" w:themeColor="text1"/>
        </w:rPr>
        <w:t>與著作權</w:t>
      </w:r>
      <w:r w:rsidRPr="00C671FF">
        <w:rPr>
          <w:rFonts w:ascii="微軟正黑體" w:eastAsia="微軟正黑體" w:hAnsi="微軟正黑體" w:cs="標楷體"/>
          <w:color w:val="000000" w:themeColor="text1"/>
        </w:rPr>
        <w:t>歸創作者擁有，惟主辦單位亦有該作品之展覽、發表與出版等</w:t>
      </w:r>
      <w:r w:rsidR="008A570F" w:rsidRPr="00C671FF">
        <w:rPr>
          <w:rFonts w:ascii="微軟正黑體" w:eastAsia="微軟正黑體" w:hAnsi="微軟正黑體" w:cs="標楷體" w:hint="eastAsia"/>
          <w:color w:val="000000" w:themeColor="text1"/>
        </w:rPr>
        <w:t>供教育與推廣作品圖版與</w:t>
      </w:r>
      <w:r w:rsidR="00301217" w:rsidRPr="00C671FF">
        <w:rPr>
          <w:rFonts w:ascii="微軟正黑體" w:eastAsia="微軟正黑體" w:hAnsi="微軟正黑體" w:cs="標楷體" w:hint="eastAsia"/>
          <w:color w:val="000000" w:themeColor="text1"/>
        </w:rPr>
        <w:t>作品</w:t>
      </w:r>
      <w:r w:rsidR="008A570F" w:rsidRPr="00C671FF">
        <w:rPr>
          <w:rFonts w:ascii="微軟正黑體" w:eastAsia="微軟正黑體" w:hAnsi="微軟正黑體" w:cs="標楷體" w:hint="eastAsia"/>
          <w:color w:val="000000" w:themeColor="text1"/>
        </w:rPr>
        <w:t>展演使用</w:t>
      </w:r>
      <w:r w:rsidRPr="00C671FF">
        <w:rPr>
          <w:rFonts w:ascii="微軟正黑體" w:eastAsia="微軟正黑體" w:hAnsi="微軟正黑體" w:cs="標楷體"/>
          <w:color w:val="000000" w:themeColor="text1"/>
        </w:rPr>
        <w:t>權利。藝術家並應擔保著作及申請計畫無侵害他人著作權之情事，若因上述情事致使主辦單位遭受損失，藝術家應對主辦單位負全部賠償責任。</w:t>
      </w:r>
    </w:p>
    <w:p w14:paraId="523584B8" w14:textId="77777777" w:rsidR="004B39B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駐村期間之創作作品若需拆裝組合，藝術家應另提供「組裝說明圖」乙份(必須說明如何組裝、如何收納之示意圖)，以利主辦單位彈性收存保管。</w:t>
      </w:r>
    </w:p>
    <w:p w14:paraId="6A3178F6" w14:textId="77777777" w:rsidR="004B39BD" w:rsidRPr="00A000DD" w:rsidRDefault="004B39BD" w:rsidP="00251DF4">
      <w:pPr>
        <w:spacing w:line="276" w:lineRule="auto"/>
        <w:ind w:left="566" w:firstLine="2"/>
        <w:jc w:val="both"/>
        <w:rPr>
          <w:rFonts w:ascii="微軟正黑體" w:eastAsia="微軟正黑體" w:hAnsi="微軟正黑體" w:cs="標楷體"/>
        </w:rPr>
      </w:pPr>
    </w:p>
    <w:p w14:paraId="06FA585A" w14:textId="77777777" w:rsidR="00A000DD" w:rsidRPr="00A000DD" w:rsidRDefault="00AA24C6" w:rsidP="00A000DD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  <w:b/>
        </w:rPr>
        <w:t>其他：</w:t>
      </w:r>
    </w:p>
    <w:p w14:paraId="4D1C2626" w14:textId="77777777" w:rsidR="004B39BD" w:rsidRDefault="00AA24C6" w:rsidP="00A000DD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申請者於報名期間，應先行至Air in Tainan中英文報名網站詳閱「</w:t>
      </w:r>
      <w:r w:rsidRPr="00A000DD">
        <w:rPr>
          <w:rFonts w:ascii="微軟正黑體" w:eastAsia="微軟正黑體" w:hAnsi="微軟正黑體" w:cs="標楷體"/>
          <w:b/>
        </w:rPr>
        <w:t>蕭壠文化園區-環境介紹</w:t>
      </w:r>
      <w:r w:rsidRPr="00A000DD">
        <w:rPr>
          <w:rFonts w:ascii="微軟正黑體" w:eastAsia="微軟正黑體" w:hAnsi="微軟正黑體" w:cs="標楷體"/>
        </w:rPr>
        <w:t>」以及「</w:t>
      </w:r>
      <w:r w:rsidRPr="00A000DD">
        <w:rPr>
          <w:rFonts w:ascii="微軟正黑體" w:eastAsia="微軟正黑體" w:hAnsi="微軟正黑體" w:cs="標楷體"/>
          <w:b/>
        </w:rPr>
        <w:t>常見問題FAQ」</w:t>
      </w:r>
      <w:r w:rsidRPr="00A000DD">
        <w:rPr>
          <w:rFonts w:ascii="微軟正黑體" w:eastAsia="微軟正黑體" w:hAnsi="微軟正黑體" w:cs="標楷體"/>
        </w:rPr>
        <w:t>。若您閱讀完本簡章、「蕭壠文化園區-環境介紹」以及「常見問題FAQ」後，仍有任何疑問，歡迎聯繫：</w:t>
      </w:r>
    </w:p>
    <w:p w14:paraId="4BF05526" w14:textId="77777777" w:rsidR="004B39BD" w:rsidRP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 xml:space="preserve">電話: 06-7228488 / 7229910；Email: </w:t>
      </w:r>
      <w:hyperlink r:id="rId8">
        <w:r w:rsidRPr="00A000DD">
          <w:rPr>
            <w:rFonts w:ascii="微軟正黑體" w:eastAsia="微軟正黑體" w:hAnsi="微軟正黑體" w:cs="標楷體"/>
            <w:color w:val="0000FF"/>
            <w:u w:val="single"/>
          </w:rPr>
          <w:t>soulanghpark@gmail.com</w:t>
        </w:r>
      </w:hyperlink>
    </w:p>
    <w:p w14:paraId="5DFF685F" w14:textId="77777777" w:rsidR="00A000DD" w:rsidRP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蕭壠文化園區官網: </w:t>
      </w:r>
      <w:hyperlink r:id="rId9">
        <w:r w:rsidRPr="00A000DD">
          <w:rPr>
            <w:rFonts w:ascii="微軟正黑體" w:eastAsia="微軟正黑體" w:hAnsi="微軟正黑體" w:cs="標楷體"/>
            <w:color w:val="0000FF"/>
            <w:u w:val="single"/>
          </w:rPr>
          <w:t>http://soulangh.tnc.gov.tw/</w:t>
        </w:r>
      </w:hyperlink>
    </w:p>
    <w:p w14:paraId="2A53EEFD" w14:textId="77777777" w:rsidR="00A000DD" w:rsidRP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蕭壠文化園區臉書粉絲團: </w:t>
      </w:r>
      <w:hyperlink r:id="rId10">
        <w:r w:rsidRPr="00A000DD">
          <w:rPr>
            <w:rFonts w:ascii="微軟正黑體" w:eastAsia="微軟正黑體" w:hAnsi="微軟正黑體" w:cs="標楷體"/>
            <w:color w:val="0000FF"/>
            <w:u w:val="single"/>
          </w:rPr>
          <w:t>Facebook</w:t>
        </w:r>
      </w:hyperlink>
    </w:p>
    <w:p w14:paraId="710417A7" w14:textId="77777777" w:rsidR="00A000DD" w:rsidRP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蕭壠文化園區</w:t>
      </w:r>
      <w:proofErr w:type="spellStart"/>
      <w:r w:rsidRPr="00A000DD">
        <w:rPr>
          <w:rFonts w:ascii="微軟正黑體" w:eastAsia="微軟正黑體" w:hAnsi="微軟正黑體" w:cs="標楷體"/>
        </w:rPr>
        <w:t>Youtube</w:t>
      </w:r>
      <w:proofErr w:type="spellEnd"/>
      <w:r w:rsidRPr="00A000DD">
        <w:rPr>
          <w:rFonts w:ascii="微軟正黑體" w:eastAsia="微軟正黑體" w:hAnsi="微軟正黑體" w:cs="標楷體"/>
        </w:rPr>
        <w:t xml:space="preserve">頻道: </w:t>
      </w:r>
      <w:hyperlink r:id="rId11">
        <w:r w:rsidRPr="00A000DD">
          <w:rPr>
            <w:rFonts w:ascii="微軟正黑體" w:eastAsia="微軟正黑體" w:hAnsi="微軟正黑體" w:cs="標楷體"/>
            <w:color w:val="0000FF"/>
            <w:u w:val="single"/>
          </w:rPr>
          <w:t>https://www.youtube.com/channel/UCWqcXtU2DxflSyrmKmYmoSA</w:t>
        </w:r>
      </w:hyperlink>
    </w:p>
    <w:p w14:paraId="450C6744" w14:textId="77777777" w:rsidR="004B39BD" w:rsidRPr="00A000DD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</w:rPr>
      </w:pPr>
      <w:r w:rsidRPr="00A000DD">
        <w:rPr>
          <w:rFonts w:ascii="微軟正黑體" w:eastAsia="微軟正黑體" w:hAnsi="微軟正黑體" w:cs="標楷體"/>
        </w:rPr>
        <w:t>臺南市政府文化局：</w:t>
      </w:r>
      <w:hyperlink r:id="rId12">
        <w:r w:rsidRPr="00A000DD">
          <w:rPr>
            <w:rFonts w:ascii="微軟正黑體" w:eastAsia="微軟正黑體" w:hAnsi="微軟正黑體" w:cs="標楷體"/>
            <w:color w:val="0000FF"/>
            <w:u w:val="single"/>
          </w:rPr>
          <w:t>https://culture.tainan.gov.tw/</w:t>
        </w:r>
      </w:hyperlink>
    </w:p>
    <w:p w14:paraId="07E27073" w14:textId="77777777" w:rsidR="004B39BD" w:rsidRPr="00251DF4" w:rsidRDefault="004B39BD" w:rsidP="00251DF4">
      <w:pPr>
        <w:spacing w:line="276" w:lineRule="auto"/>
        <w:ind w:left="566" w:firstLine="2"/>
        <w:rPr>
          <w:rFonts w:ascii="微軟正黑體" w:eastAsia="微軟正黑體" w:hAnsi="微軟正黑體" w:cs="標楷體"/>
          <w:u w:val="single"/>
        </w:rPr>
      </w:pPr>
    </w:p>
    <w:p w14:paraId="1500AFF7" w14:textId="77777777" w:rsidR="004B39BD" w:rsidRPr="00251DF4" w:rsidRDefault="00AA24C6" w:rsidP="00251DF4">
      <w:pPr>
        <w:spacing w:line="276" w:lineRule="auto"/>
        <w:ind w:left="566" w:firstLine="2"/>
        <w:jc w:val="center"/>
        <w:rPr>
          <w:rFonts w:ascii="微軟正黑體" w:eastAsia="微軟正黑體" w:hAnsi="微軟正黑體" w:cs="標楷體"/>
          <w:b/>
          <w:u w:val="single"/>
        </w:rPr>
      </w:pPr>
      <w:r w:rsidRPr="00251DF4">
        <w:rPr>
          <w:rFonts w:ascii="微軟正黑體" w:eastAsia="微軟正黑體" w:hAnsi="微軟正黑體" w:cs="標楷體"/>
          <w:b/>
          <w:u w:val="single"/>
        </w:rPr>
        <w:t>※臺南市政府文化局得保留簡章內容變更及最終解釋之權利※</w:t>
      </w:r>
    </w:p>
    <w:sectPr w:rsidR="004B39BD" w:rsidRPr="00251DF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77D6" w14:textId="77777777" w:rsidR="008802BD" w:rsidRDefault="008802BD" w:rsidP="00F4123C">
      <w:r>
        <w:separator/>
      </w:r>
    </w:p>
  </w:endnote>
  <w:endnote w:type="continuationSeparator" w:id="0">
    <w:p w14:paraId="096084D2" w14:textId="77777777" w:rsidR="008802BD" w:rsidRDefault="008802BD" w:rsidP="00F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C259" w14:textId="77777777" w:rsidR="008802BD" w:rsidRDefault="008802BD" w:rsidP="00F4123C">
      <w:r>
        <w:separator/>
      </w:r>
    </w:p>
  </w:footnote>
  <w:footnote w:type="continuationSeparator" w:id="0">
    <w:p w14:paraId="48E00ED1" w14:textId="77777777" w:rsidR="008802BD" w:rsidRDefault="008802BD" w:rsidP="00F4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BBA"/>
    <w:multiLevelType w:val="hybridMultilevel"/>
    <w:tmpl w:val="FD289F78"/>
    <w:lvl w:ilvl="0" w:tplc="9B861334">
      <w:start w:val="1"/>
      <w:numFmt w:val="decimal"/>
      <w:lvlText w:val="(%1)"/>
      <w:lvlJc w:val="left"/>
      <w:pPr>
        <w:ind w:left="2009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B3F048D"/>
    <w:multiLevelType w:val="hybridMultilevel"/>
    <w:tmpl w:val="86EC8C5C"/>
    <w:lvl w:ilvl="0" w:tplc="F9AE2042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2B57636B"/>
    <w:multiLevelType w:val="hybridMultilevel"/>
    <w:tmpl w:val="BC4AFA72"/>
    <w:lvl w:ilvl="0" w:tplc="FBE673A0">
      <w:start w:val="1"/>
      <w:numFmt w:val="decimal"/>
      <w:lvlText w:val="%1."/>
      <w:lvlJc w:val="left"/>
      <w:pPr>
        <w:ind w:left="1529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2BA59DC"/>
    <w:multiLevelType w:val="hybridMultilevel"/>
    <w:tmpl w:val="3B58F0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95249E5"/>
    <w:multiLevelType w:val="hybridMultilevel"/>
    <w:tmpl w:val="D556C2F6"/>
    <w:lvl w:ilvl="0" w:tplc="F9AE204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79B442FF"/>
    <w:multiLevelType w:val="hybridMultilevel"/>
    <w:tmpl w:val="A2A89800"/>
    <w:lvl w:ilvl="0" w:tplc="B64C25C2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FBE673A0">
      <w:start w:val="1"/>
      <w:numFmt w:val="decimal"/>
      <w:lvlText w:val="%2."/>
      <w:lvlJc w:val="left"/>
      <w:pPr>
        <w:ind w:left="1104" w:hanging="480"/>
      </w:pPr>
      <w:rPr>
        <w:b w:val="0"/>
        <w:sz w:val="24"/>
      </w:rPr>
    </w:lvl>
    <w:lvl w:ilvl="2" w:tplc="A6B6FD10">
      <w:start w:val="1"/>
      <w:numFmt w:val="decimal"/>
      <w:lvlText w:val="(%3)"/>
      <w:lvlJc w:val="left"/>
      <w:pPr>
        <w:ind w:left="1584" w:hanging="480"/>
      </w:pPr>
      <w:rPr>
        <w:rFonts w:hint="eastAsia"/>
        <w:b w:val="0"/>
        <w:color w:val="auto"/>
        <w:sz w:val="24"/>
      </w:rPr>
    </w:lvl>
    <w:lvl w:ilvl="3" w:tplc="E1E8384A">
      <w:start w:val="1"/>
      <w:numFmt w:val="upperRoman"/>
      <w:lvlText w:val="%4."/>
      <w:lvlJc w:val="left"/>
      <w:pPr>
        <w:ind w:left="2064" w:hanging="480"/>
      </w:pPr>
      <w:rPr>
        <w:b w:val="0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342821246">
    <w:abstractNumId w:val="5"/>
  </w:num>
  <w:num w:numId="2" w16cid:durableId="1393776381">
    <w:abstractNumId w:val="4"/>
  </w:num>
  <w:num w:numId="3" w16cid:durableId="2110924037">
    <w:abstractNumId w:val="1"/>
  </w:num>
  <w:num w:numId="4" w16cid:durableId="512964331">
    <w:abstractNumId w:val="3"/>
  </w:num>
  <w:num w:numId="5" w16cid:durableId="146485746">
    <w:abstractNumId w:val="2"/>
  </w:num>
  <w:num w:numId="6" w16cid:durableId="160649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BD"/>
    <w:rsid w:val="00012E2E"/>
    <w:rsid w:val="000400FB"/>
    <w:rsid w:val="0009299E"/>
    <w:rsid w:val="00196156"/>
    <w:rsid w:val="001C2A3A"/>
    <w:rsid w:val="001D2135"/>
    <w:rsid w:val="00250F5F"/>
    <w:rsid w:val="00251DF4"/>
    <w:rsid w:val="00254FCF"/>
    <w:rsid w:val="002C12B1"/>
    <w:rsid w:val="002C704B"/>
    <w:rsid w:val="002C7BB6"/>
    <w:rsid w:val="00301217"/>
    <w:rsid w:val="00335A51"/>
    <w:rsid w:val="003430F6"/>
    <w:rsid w:val="003A3730"/>
    <w:rsid w:val="003C1C22"/>
    <w:rsid w:val="003D69AF"/>
    <w:rsid w:val="004232D5"/>
    <w:rsid w:val="00445CF3"/>
    <w:rsid w:val="0046504A"/>
    <w:rsid w:val="004B39BD"/>
    <w:rsid w:val="004C42AF"/>
    <w:rsid w:val="00501F5A"/>
    <w:rsid w:val="00503B15"/>
    <w:rsid w:val="00511599"/>
    <w:rsid w:val="005D7511"/>
    <w:rsid w:val="006E5AF4"/>
    <w:rsid w:val="007074BC"/>
    <w:rsid w:val="007116AA"/>
    <w:rsid w:val="007120CC"/>
    <w:rsid w:val="00715C03"/>
    <w:rsid w:val="0073415C"/>
    <w:rsid w:val="00795F44"/>
    <w:rsid w:val="007A44F3"/>
    <w:rsid w:val="007B476A"/>
    <w:rsid w:val="007C16B5"/>
    <w:rsid w:val="00824578"/>
    <w:rsid w:val="008350F4"/>
    <w:rsid w:val="00862323"/>
    <w:rsid w:val="00867479"/>
    <w:rsid w:val="008802BD"/>
    <w:rsid w:val="008A570F"/>
    <w:rsid w:val="008B5028"/>
    <w:rsid w:val="008E2A39"/>
    <w:rsid w:val="00903F0C"/>
    <w:rsid w:val="009279CD"/>
    <w:rsid w:val="009443EC"/>
    <w:rsid w:val="00983C3C"/>
    <w:rsid w:val="009B37E6"/>
    <w:rsid w:val="009E1B62"/>
    <w:rsid w:val="00A000DD"/>
    <w:rsid w:val="00A136A8"/>
    <w:rsid w:val="00A328B3"/>
    <w:rsid w:val="00A652B3"/>
    <w:rsid w:val="00A67674"/>
    <w:rsid w:val="00A91657"/>
    <w:rsid w:val="00AA24C6"/>
    <w:rsid w:val="00AC3682"/>
    <w:rsid w:val="00B40E06"/>
    <w:rsid w:val="00B43315"/>
    <w:rsid w:val="00B44205"/>
    <w:rsid w:val="00C02AD8"/>
    <w:rsid w:val="00C12361"/>
    <w:rsid w:val="00C21B29"/>
    <w:rsid w:val="00C36A22"/>
    <w:rsid w:val="00C37BED"/>
    <w:rsid w:val="00C671FF"/>
    <w:rsid w:val="00CB01A9"/>
    <w:rsid w:val="00CE1DC2"/>
    <w:rsid w:val="00CE4CEC"/>
    <w:rsid w:val="00D34040"/>
    <w:rsid w:val="00D6031B"/>
    <w:rsid w:val="00D9643E"/>
    <w:rsid w:val="00DB1574"/>
    <w:rsid w:val="00E337BB"/>
    <w:rsid w:val="00EC2EB5"/>
    <w:rsid w:val="00EE0187"/>
    <w:rsid w:val="00F06BAB"/>
    <w:rsid w:val="00F4123C"/>
    <w:rsid w:val="00F9448C"/>
    <w:rsid w:val="00F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8B03"/>
  <w15:docId w15:val="{8142105D-F0B6-41BB-AE4B-3CE2500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rsid w:val="006F4A11"/>
    <w:rPr>
      <w:color w:val="0000FF"/>
      <w:u w:val="single"/>
    </w:rPr>
  </w:style>
  <w:style w:type="table" w:customStyle="1" w:styleId="10">
    <w:name w:val="表格格線1"/>
    <w:uiPriority w:val="59"/>
    <w:rsid w:val="006F4A11"/>
    <w:rPr>
      <w:rFonts w:eastAsia="新細明體"/>
      <w:color w:val="5959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rPr>
      <w:rFonts w:eastAsia="Calibri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1DF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41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123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1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4123C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9B37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37E6"/>
  </w:style>
  <w:style w:type="character" w:customStyle="1" w:styleId="ae">
    <w:name w:val="註解文字 字元"/>
    <w:basedOn w:val="a0"/>
    <w:link w:val="ad"/>
    <w:uiPriority w:val="99"/>
    <w:semiHidden/>
    <w:rsid w:val="009B37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37E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B37E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langhpark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lture.tainan.gov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WqcXtU2DxflSyrmKmYmo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iaolongp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ulangh.tnc.gov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+YR8gthIx1jpt1gzGs9Tbzawg==">CgMxLjAyCGguZ2pkZ3hzMgloLjMwajB6bGw4AHIhMTFtWlVfNV9yUjdBYUc2cVJOaU1uSDNLY2IxRnJ0bTMz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2025-03-28T00:40:00Z</cp:lastPrinted>
  <dcterms:created xsi:type="dcterms:W3CDTF">2025-08-29T07:48:00Z</dcterms:created>
  <dcterms:modified xsi:type="dcterms:W3CDTF">2025-08-29T07:48:00Z</dcterms:modified>
</cp:coreProperties>
</file>